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2ADC" w14:textId="18069EA8" w:rsidR="00CD7A81" w:rsidRDefault="006F6DD2" w:rsidP="00985686">
      <w:pPr>
        <w:pStyle w:val="Heading1"/>
      </w:pPr>
      <w:r>
        <w:t>Guidance for SEND</w:t>
      </w:r>
      <w:r w:rsidR="000F7FBF">
        <w:t>C</w:t>
      </w:r>
      <w:r>
        <w:t>o’s</w:t>
      </w:r>
      <w:r w:rsidR="008810B7">
        <w:t xml:space="preserve"> on additional appendices</w:t>
      </w:r>
    </w:p>
    <w:p w14:paraId="1B54FE91" w14:textId="1F09B66B" w:rsidR="006F6DD2" w:rsidRPr="00623E41" w:rsidRDefault="000F7FBF" w:rsidP="006F6DD2">
      <w:pPr>
        <w:rPr>
          <w:rFonts w:ascii="Arial" w:hAnsi="Arial" w:cs="Arial"/>
          <w:sz w:val="24"/>
          <w:szCs w:val="24"/>
        </w:rPr>
      </w:pPr>
      <w:r>
        <w:rPr>
          <w:rFonts w:ascii="Arial" w:hAnsi="Arial" w:cs="Arial"/>
          <w:sz w:val="24"/>
          <w:szCs w:val="24"/>
        </w:rPr>
        <w:t xml:space="preserve">When a child or young person experiences persistent difficulties, </w:t>
      </w:r>
      <w:r w:rsidR="00751667">
        <w:rPr>
          <w:rFonts w:ascii="Arial" w:hAnsi="Arial" w:cs="Arial"/>
          <w:sz w:val="24"/>
          <w:szCs w:val="24"/>
        </w:rPr>
        <w:t>APDR cyc</w:t>
      </w:r>
      <w:r w:rsidR="00AF456F">
        <w:rPr>
          <w:rFonts w:ascii="Arial" w:hAnsi="Arial" w:cs="Arial"/>
          <w:sz w:val="24"/>
          <w:szCs w:val="24"/>
        </w:rPr>
        <w:t xml:space="preserve">les </w:t>
      </w:r>
      <w:r w:rsidR="006F6DD2">
        <w:rPr>
          <w:rFonts w:ascii="Arial" w:hAnsi="Arial" w:cs="Arial"/>
          <w:sz w:val="24"/>
          <w:szCs w:val="24"/>
        </w:rPr>
        <w:t xml:space="preserve">should </w:t>
      </w:r>
      <w:r w:rsidR="006F6DD2" w:rsidRPr="00623E41">
        <w:rPr>
          <w:rFonts w:ascii="Arial" w:hAnsi="Arial" w:cs="Arial"/>
          <w:sz w:val="24"/>
          <w:szCs w:val="24"/>
        </w:rPr>
        <w:t xml:space="preserve">be completed </w:t>
      </w:r>
      <w:r w:rsidR="00AF456F">
        <w:rPr>
          <w:rFonts w:ascii="Arial" w:hAnsi="Arial" w:cs="Arial"/>
          <w:sz w:val="24"/>
          <w:szCs w:val="24"/>
        </w:rPr>
        <w:t xml:space="preserve">and recorded </w:t>
      </w:r>
      <w:r w:rsidR="006F6DD2" w:rsidRPr="00623E41">
        <w:rPr>
          <w:rFonts w:ascii="Arial" w:hAnsi="Arial" w:cs="Arial"/>
          <w:sz w:val="24"/>
          <w:szCs w:val="24"/>
        </w:rPr>
        <w:t>by the SEN</w:t>
      </w:r>
      <w:r w:rsidR="002B4068">
        <w:rPr>
          <w:rFonts w:ascii="Arial" w:hAnsi="Arial" w:cs="Arial"/>
          <w:sz w:val="24"/>
          <w:szCs w:val="24"/>
        </w:rPr>
        <w:t>D</w:t>
      </w:r>
      <w:r w:rsidR="006F6DD2" w:rsidRPr="00623E41">
        <w:rPr>
          <w:rFonts w:ascii="Arial" w:hAnsi="Arial" w:cs="Arial"/>
          <w:sz w:val="24"/>
          <w:szCs w:val="24"/>
        </w:rPr>
        <w:t xml:space="preserve">CO </w:t>
      </w:r>
      <w:r w:rsidR="006F6DD2" w:rsidRPr="00623E41">
        <w:rPr>
          <w:rFonts w:ascii="Arial" w:hAnsi="Arial" w:cs="Arial"/>
          <w:b/>
          <w:bCs/>
          <w:sz w:val="24"/>
          <w:szCs w:val="24"/>
        </w:rPr>
        <w:t>and</w:t>
      </w:r>
      <w:r w:rsidR="006F6DD2" w:rsidRPr="00623E41">
        <w:rPr>
          <w:rFonts w:ascii="Arial" w:hAnsi="Arial" w:cs="Arial"/>
          <w:sz w:val="24"/>
          <w:szCs w:val="24"/>
        </w:rPr>
        <w:t xml:space="preserve"> the person who </w:t>
      </w:r>
      <w:r w:rsidR="006F6DD2" w:rsidRPr="00815905">
        <w:rPr>
          <w:rFonts w:ascii="Arial" w:hAnsi="Arial" w:cs="Arial"/>
          <w:sz w:val="24"/>
          <w:szCs w:val="24"/>
        </w:rPr>
        <w:t>knows</w:t>
      </w:r>
      <w:r w:rsidR="006F6DD2" w:rsidRPr="00623E41">
        <w:rPr>
          <w:rFonts w:ascii="Arial" w:hAnsi="Arial" w:cs="Arial"/>
          <w:sz w:val="24"/>
          <w:szCs w:val="24"/>
        </w:rPr>
        <w:t xml:space="preserve"> the child best / has oversight for the child or young person’s well-being and progress. For example, in a primary school this </w:t>
      </w:r>
      <w:r w:rsidR="006F6DD2" w:rsidRPr="00815905">
        <w:rPr>
          <w:rFonts w:ascii="Arial" w:hAnsi="Arial" w:cs="Arial"/>
          <w:sz w:val="24"/>
          <w:szCs w:val="24"/>
        </w:rPr>
        <w:t>may be</w:t>
      </w:r>
      <w:r w:rsidR="006F6DD2" w:rsidRPr="00623E41">
        <w:rPr>
          <w:rFonts w:ascii="Arial" w:hAnsi="Arial" w:cs="Arial"/>
          <w:sz w:val="24"/>
          <w:szCs w:val="24"/>
        </w:rPr>
        <w:t xml:space="preserve"> the class teacher, in a secondary school this could be a form tutor, year head etc</w:t>
      </w:r>
      <w:r w:rsidR="006F6DD2">
        <w:rPr>
          <w:rFonts w:ascii="Arial" w:hAnsi="Arial" w:cs="Arial"/>
          <w:sz w:val="24"/>
          <w:szCs w:val="24"/>
        </w:rPr>
        <w:t xml:space="preserve"> and where possible parents and carers</w:t>
      </w:r>
      <w:r w:rsidR="006F6DD2" w:rsidRPr="00623E41">
        <w:rPr>
          <w:rFonts w:ascii="Arial" w:hAnsi="Arial" w:cs="Arial"/>
          <w:sz w:val="24"/>
          <w:szCs w:val="24"/>
        </w:rPr>
        <w:t>. This information is likely to form part of the evidence trail if seeking support from outside agencies.</w:t>
      </w:r>
    </w:p>
    <w:p w14:paraId="26B6B08F" w14:textId="640507D2" w:rsidR="006F6DD2" w:rsidRPr="00623E41" w:rsidRDefault="006F6DD2" w:rsidP="006F6DD2">
      <w:pPr>
        <w:rPr>
          <w:rFonts w:ascii="Arial" w:hAnsi="Arial" w:cs="Arial"/>
          <w:sz w:val="24"/>
          <w:szCs w:val="24"/>
        </w:rPr>
      </w:pPr>
      <w:r w:rsidRPr="00623E41">
        <w:rPr>
          <w:rFonts w:ascii="Arial" w:hAnsi="Arial" w:cs="Arial"/>
          <w:sz w:val="24"/>
          <w:szCs w:val="24"/>
        </w:rPr>
        <w:t xml:space="preserve">The information </w:t>
      </w:r>
      <w:r w:rsidR="00AF456F" w:rsidRPr="00623E41">
        <w:rPr>
          <w:rFonts w:ascii="Arial" w:hAnsi="Arial" w:cs="Arial"/>
          <w:sz w:val="24"/>
          <w:szCs w:val="24"/>
        </w:rPr>
        <w:t xml:space="preserve">should be </w:t>
      </w:r>
      <w:r w:rsidRPr="00623E41">
        <w:rPr>
          <w:rFonts w:ascii="Arial" w:hAnsi="Arial" w:cs="Arial"/>
          <w:sz w:val="24"/>
          <w:szCs w:val="24"/>
        </w:rPr>
        <w:t xml:space="preserve">captured </w:t>
      </w:r>
      <w:r w:rsidR="00AF456F">
        <w:rPr>
          <w:rFonts w:ascii="Arial" w:hAnsi="Arial" w:cs="Arial"/>
          <w:sz w:val="24"/>
          <w:szCs w:val="24"/>
        </w:rPr>
        <w:t xml:space="preserve">and </w:t>
      </w:r>
      <w:r w:rsidRPr="00623E41">
        <w:rPr>
          <w:rFonts w:ascii="Arial" w:hAnsi="Arial" w:cs="Arial"/>
          <w:sz w:val="24"/>
          <w:szCs w:val="24"/>
        </w:rPr>
        <w:t xml:space="preserve">shared when making support requests and referrals to external services. For example, this could include consultations with </w:t>
      </w:r>
      <w:r>
        <w:rPr>
          <w:rFonts w:ascii="Arial" w:hAnsi="Arial" w:cs="Arial"/>
          <w:sz w:val="24"/>
          <w:szCs w:val="24"/>
        </w:rPr>
        <w:t>the</w:t>
      </w:r>
      <w:r w:rsidRPr="00623E41">
        <w:rPr>
          <w:rFonts w:ascii="Arial" w:hAnsi="Arial" w:cs="Arial"/>
          <w:sz w:val="24"/>
          <w:szCs w:val="24"/>
        </w:rPr>
        <w:t xml:space="preserve"> Educational </w:t>
      </w:r>
      <w:r>
        <w:rPr>
          <w:rFonts w:ascii="Arial" w:hAnsi="Arial" w:cs="Arial"/>
          <w:sz w:val="24"/>
          <w:szCs w:val="24"/>
        </w:rPr>
        <w:t>P</w:t>
      </w:r>
      <w:r w:rsidRPr="00623E41">
        <w:rPr>
          <w:rFonts w:ascii="Arial" w:hAnsi="Arial" w:cs="Arial"/>
          <w:sz w:val="24"/>
          <w:szCs w:val="24"/>
        </w:rPr>
        <w:t xml:space="preserve">sychology </w:t>
      </w:r>
      <w:r>
        <w:rPr>
          <w:rFonts w:ascii="Arial" w:hAnsi="Arial" w:cs="Arial"/>
          <w:sz w:val="24"/>
          <w:szCs w:val="24"/>
        </w:rPr>
        <w:t>S</w:t>
      </w:r>
      <w:r w:rsidRPr="00623E41">
        <w:rPr>
          <w:rFonts w:ascii="Arial" w:hAnsi="Arial" w:cs="Arial"/>
          <w:sz w:val="24"/>
          <w:szCs w:val="24"/>
        </w:rPr>
        <w:t xml:space="preserve">ervice, Learning </w:t>
      </w:r>
      <w:r w:rsidRPr="00815905">
        <w:rPr>
          <w:rFonts w:ascii="Arial" w:hAnsi="Arial" w:cs="Arial"/>
          <w:sz w:val="24"/>
          <w:szCs w:val="24"/>
        </w:rPr>
        <w:t>Behaviour</w:t>
      </w:r>
      <w:r w:rsidRPr="00623E41">
        <w:rPr>
          <w:rFonts w:ascii="Arial" w:hAnsi="Arial" w:cs="Arial"/>
          <w:sz w:val="24"/>
          <w:szCs w:val="24"/>
        </w:rPr>
        <w:t xml:space="preserve"> </w:t>
      </w:r>
      <w:r>
        <w:rPr>
          <w:rFonts w:ascii="Arial" w:hAnsi="Arial" w:cs="Arial"/>
          <w:sz w:val="24"/>
          <w:szCs w:val="24"/>
        </w:rPr>
        <w:t>T</w:t>
      </w:r>
      <w:r w:rsidRPr="00623E41">
        <w:rPr>
          <w:rFonts w:ascii="Arial" w:hAnsi="Arial" w:cs="Arial"/>
          <w:sz w:val="24"/>
          <w:szCs w:val="24"/>
        </w:rPr>
        <w:t xml:space="preserve">eam, Autism and </w:t>
      </w:r>
      <w:r>
        <w:rPr>
          <w:rFonts w:ascii="Arial" w:hAnsi="Arial" w:cs="Arial"/>
          <w:sz w:val="24"/>
          <w:szCs w:val="24"/>
        </w:rPr>
        <w:t>S</w:t>
      </w:r>
      <w:r w:rsidRPr="00623E41">
        <w:rPr>
          <w:rFonts w:ascii="Arial" w:hAnsi="Arial" w:cs="Arial"/>
          <w:sz w:val="24"/>
          <w:szCs w:val="24"/>
        </w:rPr>
        <w:t xml:space="preserve">ocial </w:t>
      </w:r>
      <w:r>
        <w:rPr>
          <w:rFonts w:ascii="Arial" w:hAnsi="Arial" w:cs="Arial"/>
          <w:sz w:val="24"/>
          <w:szCs w:val="24"/>
        </w:rPr>
        <w:t>C</w:t>
      </w:r>
      <w:r w:rsidRPr="00623E41">
        <w:rPr>
          <w:rFonts w:ascii="Arial" w:hAnsi="Arial" w:cs="Arial"/>
          <w:sz w:val="24"/>
          <w:szCs w:val="24"/>
        </w:rPr>
        <w:t xml:space="preserve">ommunication </w:t>
      </w:r>
      <w:r>
        <w:rPr>
          <w:rFonts w:ascii="Arial" w:hAnsi="Arial" w:cs="Arial"/>
          <w:sz w:val="24"/>
          <w:szCs w:val="24"/>
        </w:rPr>
        <w:t>T</w:t>
      </w:r>
      <w:r w:rsidRPr="00623E41">
        <w:rPr>
          <w:rFonts w:ascii="Arial" w:hAnsi="Arial" w:cs="Arial"/>
          <w:sz w:val="24"/>
          <w:szCs w:val="24"/>
        </w:rPr>
        <w:t xml:space="preserve">eam, Fair access, Speech and Language Therapists, Physiotherapy, Occupational Health, Children and Adolescent Mental Health Service, and other services such as Early Help if there is a holistic family support need. </w:t>
      </w:r>
    </w:p>
    <w:p w14:paraId="1D598773" w14:textId="77777777" w:rsidR="00E77B16" w:rsidRDefault="000F7FBF" w:rsidP="00B80858">
      <w:pPr>
        <w:rPr>
          <w:rFonts w:ascii="Arial" w:eastAsia="Times New Roman" w:hAnsi="Arial" w:cs="Arial"/>
          <w:color w:val="333333"/>
          <w:sz w:val="24"/>
          <w:szCs w:val="24"/>
          <w:lang w:eastAsia="en-GB"/>
        </w:rPr>
      </w:pPr>
      <w:r w:rsidRPr="002D384B">
        <w:rPr>
          <w:rFonts w:ascii="Arial" w:hAnsi="Arial" w:cs="Arial"/>
          <w:sz w:val="24"/>
          <w:szCs w:val="24"/>
        </w:rPr>
        <w:t xml:space="preserve">Reviewing is a fundamentally important part of the graduated response process. </w:t>
      </w:r>
      <w:r>
        <w:rPr>
          <w:rFonts w:ascii="Arial" w:eastAsia="Times New Roman" w:hAnsi="Arial" w:cs="Arial"/>
          <w:color w:val="333333"/>
          <w:sz w:val="24"/>
          <w:szCs w:val="24"/>
          <w:lang w:eastAsia="en-GB"/>
        </w:rPr>
        <w:t xml:space="preserve"> In addition to evaluating impact of interventions and identifying potential areas for development, a</w:t>
      </w:r>
      <w:r w:rsidRPr="002D384B">
        <w:rPr>
          <w:rFonts w:ascii="Arial" w:eastAsia="Times New Roman" w:hAnsi="Arial" w:cs="Arial"/>
          <w:color w:val="333333"/>
          <w:sz w:val="24"/>
          <w:szCs w:val="24"/>
          <w:lang w:eastAsia="en-GB"/>
        </w:rPr>
        <w:t xml:space="preserve"> key </w:t>
      </w:r>
      <w:r>
        <w:rPr>
          <w:rFonts w:ascii="Arial" w:eastAsia="Times New Roman" w:hAnsi="Arial" w:cs="Arial"/>
          <w:color w:val="333333"/>
          <w:sz w:val="24"/>
          <w:szCs w:val="24"/>
          <w:lang w:eastAsia="en-GB"/>
        </w:rPr>
        <w:t>principle</w:t>
      </w:r>
      <w:r w:rsidRPr="002D384B">
        <w:rPr>
          <w:rFonts w:ascii="Arial" w:eastAsia="Times New Roman" w:hAnsi="Arial" w:cs="Arial"/>
          <w:color w:val="333333"/>
          <w:sz w:val="24"/>
          <w:szCs w:val="24"/>
          <w:lang w:eastAsia="en-GB"/>
        </w:rPr>
        <w:t xml:space="preserve"> that underpin</w:t>
      </w:r>
      <w:r>
        <w:rPr>
          <w:rFonts w:ascii="Arial" w:eastAsia="Times New Roman" w:hAnsi="Arial" w:cs="Arial"/>
          <w:color w:val="333333"/>
          <w:sz w:val="24"/>
          <w:szCs w:val="24"/>
          <w:lang w:eastAsia="en-GB"/>
        </w:rPr>
        <w:t>s</w:t>
      </w:r>
      <w:r w:rsidRPr="002D384B">
        <w:rPr>
          <w:rFonts w:ascii="Arial" w:eastAsia="Times New Roman" w:hAnsi="Arial" w:cs="Arial"/>
          <w:color w:val="333333"/>
          <w:sz w:val="24"/>
          <w:szCs w:val="24"/>
          <w:lang w:eastAsia="en-GB"/>
        </w:rPr>
        <w:t xml:space="preserve"> the review phase of the graduated approach cycle </w:t>
      </w:r>
      <w:r>
        <w:rPr>
          <w:rFonts w:ascii="Arial" w:eastAsia="Times New Roman" w:hAnsi="Arial" w:cs="Arial"/>
          <w:color w:val="333333"/>
          <w:sz w:val="24"/>
          <w:szCs w:val="24"/>
          <w:lang w:eastAsia="en-GB"/>
        </w:rPr>
        <w:t xml:space="preserve">is developing a greater understanding of the young person you are working with. </w:t>
      </w:r>
    </w:p>
    <w:p w14:paraId="478B1190" w14:textId="77777777" w:rsidR="00E77B16" w:rsidRDefault="00E77B16" w:rsidP="00B80858">
      <w:pPr>
        <w:rPr>
          <w:rFonts w:ascii="Arial" w:eastAsia="Times New Roman" w:hAnsi="Arial" w:cs="Arial"/>
          <w:color w:val="333333"/>
          <w:sz w:val="24"/>
          <w:szCs w:val="24"/>
          <w:lang w:eastAsia="en-GB"/>
        </w:rPr>
      </w:pPr>
    </w:p>
    <w:p w14:paraId="7DD63236" w14:textId="1624264A" w:rsidR="007D5EEC" w:rsidRPr="007D5EEC" w:rsidRDefault="009A77EA" w:rsidP="00B80858">
      <w:pPr>
        <w:rPr>
          <w:rFonts w:ascii="Arial" w:eastAsia="Times New Roman" w:hAnsi="Arial" w:cs="Arial"/>
          <w:b/>
          <w:bCs/>
          <w:color w:val="333333"/>
          <w:sz w:val="24"/>
          <w:szCs w:val="24"/>
          <w:lang w:eastAsia="en-GB"/>
        </w:rPr>
      </w:pPr>
      <w:r w:rsidRPr="007D5EEC">
        <w:rPr>
          <w:rFonts w:ascii="Arial" w:eastAsia="Times New Roman" w:hAnsi="Arial" w:cs="Arial"/>
          <w:b/>
          <w:bCs/>
          <w:color w:val="333333"/>
          <w:sz w:val="24"/>
          <w:szCs w:val="24"/>
          <w:lang w:eastAsia="en-GB"/>
        </w:rPr>
        <w:t>For children who are not on the SEN register</w:t>
      </w:r>
      <w:r w:rsidR="007D5EEC" w:rsidRPr="007D5EEC">
        <w:rPr>
          <w:rFonts w:ascii="Arial" w:eastAsia="Times New Roman" w:hAnsi="Arial" w:cs="Arial"/>
          <w:b/>
          <w:bCs/>
          <w:color w:val="333333"/>
          <w:sz w:val="24"/>
          <w:szCs w:val="24"/>
          <w:lang w:eastAsia="en-GB"/>
        </w:rPr>
        <w:t>:</w:t>
      </w:r>
    </w:p>
    <w:p w14:paraId="2A727E0B" w14:textId="4490B0AA" w:rsidR="000F7FBF" w:rsidRPr="00B80858" w:rsidRDefault="000F7FBF" w:rsidP="00B80858">
      <w:pPr>
        <w:rPr>
          <w:rFonts w:ascii="Arial" w:hAnsi="Arial" w:cs="Arial"/>
          <w:sz w:val="24"/>
          <w:szCs w:val="24"/>
        </w:rPr>
      </w:pPr>
      <w:r>
        <w:rPr>
          <w:rFonts w:ascii="Arial" w:eastAsia="Times New Roman" w:hAnsi="Arial" w:cs="Arial"/>
          <w:color w:val="333333"/>
          <w:sz w:val="24"/>
          <w:szCs w:val="24"/>
          <w:lang w:eastAsia="en-GB"/>
        </w:rPr>
        <w:t xml:space="preserve">The following questions are </w:t>
      </w:r>
      <w:r w:rsidR="00E77B16">
        <w:rPr>
          <w:rFonts w:ascii="Arial" w:eastAsia="Times New Roman" w:hAnsi="Arial" w:cs="Arial"/>
          <w:color w:val="333333"/>
          <w:sz w:val="24"/>
          <w:szCs w:val="24"/>
          <w:lang w:eastAsia="en-GB"/>
        </w:rPr>
        <w:t xml:space="preserve">a prompt </w:t>
      </w:r>
      <w:r>
        <w:rPr>
          <w:rFonts w:ascii="Arial" w:eastAsia="Times New Roman" w:hAnsi="Arial" w:cs="Arial"/>
          <w:color w:val="333333"/>
          <w:sz w:val="24"/>
          <w:szCs w:val="24"/>
          <w:lang w:eastAsia="en-GB"/>
        </w:rPr>
        <w:t xml:space="preserve">designed to help </w:t>
      </w:r>
      <w:r w:rsidR="00583B12">
        <w:rPr>
          <w:rFonts w:ascii="Arial" w:eastAsia="Times New Roman" w:hAnsi="Arial" w:cs="Arial"/>
          <w:color w:val="333333"/>
          <w:sz w:val="24"/>
          <w:szCs w:val="24"/>
          <w:lang w:eastAsia="en-GB"/>
        </w:rPr>
        <w:t xml:space="preserve">facilitate </w:t>
      </w:r>
      <w:r>
        <w:rPr>
          <w:rFonts w:ascii="Arial" w:eastAsia="Times New Roman" w:hAnsi="Arial" w:cs="Arial"/>
          <w:color w:val="333333"/>
          <w:sz w:val="24"/>
          <w:szCs w:val="24"/>
          <w:lang w:eastAsia="en-GB"/>
        </w:rPr>
        <w:t>you</w:t>
      </w:r>
      <w:r w:rsidR="00A5093A">
        <w:rPr>
          <w:rFonts w:ascii="Arial" w:eastAsia="Times New Roman" w:hAnsi="Arial" w:cs="Arial"/>
          <w:color w:val="333333"/>
          <w:sz w:val="24"/>
          <w:szCs w:val="24"/>
          <w:lang w:eastAsia="en-GB"/>
        </w:rPr>
        <w:t>r discussions with teachers</w:t>
      </w:r>
      <w:r w:rsidR="0008033F">
        <w:rPr>
          <w:rFonts w:ascii="Arial" w:eastAsia="Times New Roman" w:hAnsi="Arial" w:cs="Arial"/>
          <w:color w:val="333333"/>
          <w:sz w:val="24"/>
          <w:szCs w:val="24"/>
          <w:lang w:eastAsia="en-GB"/>
        </w:rPr>
        <w:t xml:space="preserve"> and key members of staff</w:t>
      </w:r>
      <w:r w:rsidR="008963DF">
        <w:rPr>
          <w:rFonts w:ascii="Arial" w:eastAsia="Times New Roman" w:hAnsi="Arial" w:cs="Arial"/>
          <w:color w:val="333333"/>
          <w:sz w:val="24"/>
          <w:szCs w:val="24"/>
          <w:lang w:eastAsia="en-GB"/>
        </w:rPr>
        <w:t xml:space="preserve"> when intervention during an APDR cycle has not resulted </w:t>
      </w:r>
      <w:r w:rsidR="00E77B16">
        <w:rPr>
          <w:rFonts w:ascii="Arial" w:eastAsia="Times New Roman" w:hAnsi="Arial" w:cs="Arial"/>
          <w:color w:val="333333"/>
          <w:sz w:val="24"/>
          <w:szCs w:val="24"/>
          <w:lang w:eastAsia="en-GB"/>
        </w:rPr>
        <w:t>in the hoped for progress.</w:t>
      </w:r>
    </w:p>
    <w:p w14:paraId="36D6CB09" w14:textId="364B866D" w:rsidR="000F7FBF" w:rsidRDefault="000F7FBF" w:rsidP="000F7FBF">
      <w:pPr>
        <w:shd w:val="clear" w:color="auto" w:fill="FFFFFF"/>
        <w:spacing w:before="100" w:beforeAutospacing="1" w:after="375" w:line="240" w:lineRule="auto"/>
        <w:rPr>
          <w:rFonts w:ascii="Arial" w:eastAsia="Times New Roman" w:hAnsi="Arial" w:cs="Arial"/>
          <w:b/>
          <w:bCs/>
          <w:color w:val="333333"/>
          <w:lang w:eastAsia="en-GB"/>
        </w:rPr>
      </w:pPr>
      <w:r w:rsidRPr="00481C78">
        <w:rPr>
          <w:rFonts w:ascii="Arial" w:eastAsia="Times New Roman" w:hAnsi="Arial" w:cs="Arial"/>
          <w:b/>
          <w:bCs/>
          <w:color w:val="333333"/>
          <w:sz w:val="24"/>
          <w:szCs w:val="24"/>
          <w:lang w:eastAsia="en-GB"/>
        </w:rPr>
        <w:t xml:space="preserve">If little or no progress has been made, </w:t>
      </w:r>
      <w:r w:rsidR="00BF0CAD">
        <w:rPr>
          <w:rFonts w:ascii="Arial" w:eastAsia="Times New Roman" w:hAnsi="Arial" w:cs="Arial"/>
          <w:b/>
          <w:bCs/>
          <w:color w:val="333333"/>
          <w:sz w:val="24"/>
          <w:szCs w:val="24"/>
          <w:lang w:eastAsia="en-GB"/>
        </w:rPr>
        <w:t xml:space="preserve">the following additional </w:t>
      </w:r>
      <w:r w:rsidR="00986B4E">
        <w:rPr>
          <w:rFonts w:ascii="Arial" w:eastAsia="Times New Roman" w:hAnsi="Arial" w:cs="Arial"/>
          <w:b/>
          <w:bCs/>
          <w:color w:val="333333"/>
          <w:sz w:val="24"/>
          <w:szCs w:val="24"/>
          <w:lang w:eastAsia="en-GB"/>
        </w:rPr>
        <w:t>areas should be explored</w:t>
      </w:r>
      <w:r w:rsidRPr="007C01A2">
        <w:rPr>
          <w:rFonts w:ascii="Arial" w:eastAsia="Times New Roman" w:hAnsi="Arial" w:cs="Arial"/>
          <w:b/>
          <w:bCs/>
          <w:color w:val="333333"/>
          <w:lang w:eastAsia="en-GB"/>
        </w:rPr>
        <w:t>:</w:t>
      </w:r>
    </w:p>
    <w:p w14:paraId="1D447B20" w14:textId="77777777" w:rsidR="00AE5C4B" w:rsidRPr="002D384B" w:rsidRDefault="00AE5C4B" w:rsidP="00AE5C4B">
      <w:pPr>
        <w:shd w:val="clear" w:color="auto" w:fill="FFFFFF"/>
        <w:spacing w:before="100" w:beforeAutospacing="1" w:after="375" w:line="240" w:lineRule="auto"/>
        <w:rPr>
          <w:rFonts w:ascii="Arial" w:eastAsia="Times New Roman" w:hAnsi="Arial" w:cs="Arial"/>
          <w:color w:val="333333"/>
          <w:sz w:val="24"/>
          <w:szCs w:val="24"/>
          <w:lang w:eastAsia="en-GB"/>
        </w:rPr>
      </w:pPr>
      <w:r w:rsidRPr="00481C78">
        <w:rPr>
          <w:rFonts w:ascii="Arial" w:eastAsia="Times New Roman" w:hAnsi="Arial" w:cs="Arial"/>
          <w:b/>
          <w:bCs/>
          <w:color w:val="333333"/>
          <w:sz w:val="24"/>
          <w:szCs w:val="24"/>
          <w:lang w:eastAsia="en-GB"/>
        </w:rPr>
        <w:t>Developing a holistic view of the child</w:t>
      </w:r>
      <w:r>
        <w:rPr>
          <w:rFonts w:ascii="Arial" w:eastAsia="Times New Roman" w:hAnsi="Arial" w:cs="Arial"/>
          <w:color w:val="333333"/>
          <w:sz w:val="24"/>
          <w:szCs w:val="24"/>
          <w:lang w:eastAsia="en-GB"/>
        </w:rPr>
        <w:t>:</w:t>
      </w:r>
    </w:p>
    <w:p w14:paraId="6734378A" w14:textId="77777777" w:rsidR="00AE5C4B" w:rsidRPr="00C975CF" w:rsidRDefault="00AE5C4B" w:rsidP="00AE5C4B">
      <w:pPr>
        <w:pStyle w:val="ListParagraph"/>
        <w:numPr>
          <w:ilvl w:val="0"/>
          <w:numId w:val="8"/>
        </w:numPr>
        <w:shd w:val="clear" w:color="auto" w:fill="FFFFFF"/>
        <w:spacing w:before="100" w:beforeAutospacing="1" w:after="75" w:line="240" w:lineRule="auto"/>
        <w:rPr>
          <w:rFonts w:ascii="Arial" w:eastAsia="Times New Roman" w:hAnsi="Arial" w:cs="Arial"/>
          <w:i/>
          <w:iCs/>
          <w:color w:val="333333"/>
          <w:sz w:val="24"/>
          <w:szCs w:val="24"/>
          <w:lang w:eastAsia="en-GB"/>
        </w:rPr>
      </w:pPr>
      <w:r w:rsidRPr="00C975CF">
        <w:rPr>
          <w:rFonts w:ascii="Arial" w:eastAsia="Times New Roman" w:hAnsi="Arial" w:cs="Arial"/>
          <w:color w:val="333333"/>
          <w:sz w:val="24"/>
          <w:szCs w:val="24"/>
          <w:lang w:eastAsia="en-GB"/>
        </w:rPr>
        <w:t>How did the child or young person respond to the additional support which was put into place?</w:t>
      </w:r>
    </w:p>
    <w:p w14:paraId="59439CD2" w14:textId="77777777" w:rsidR="00AE5C4B" w:rsidRPr="00856125" w:rsidRDefault="00AE5C4B" w:rsidP="00AE5C4B">
      <w:pPr>
        <w:pStyle w:val="ListParagraph"/>
        <w:numPr>
          <w:ilvl w:val="0"/>
          <w:numId w:val="8"/>
        </w:numPr>
        <w:shd w:val="clear" w:color="auto" w:fill="FFFFFF"/>
        <w:spacing w:before="100" w:beforeAutospacing="1" w:after="75" w:line="240" w:lineRule="auto"/>
        <w:rPr>
          <w:rFonts w:ascii="Arial" w:eastAsia="Times New Roman" w:hAnsi="Arial" w:cs="Arial"/>
          <w:color w:val="333333"/>
          <w:sz w:val="24"/>
          <w:szCs w:val="24"/>
          <w:lang w:eastAsia="en-GB"/>
        </w:rPr>
      </w:pPr>
      <w:r w:rsidRPr="00856125">
        <w:rPr>
          <w:rFonts w:ascii="Arial" w:eastAsia="Times New Roman" w:hAnsi="Arial" w:cs="Arial"/>
          <w:color w:val="333333"/>
          <w:sz w:val="24"/>
          <w:szCs w:val="24"/>
          <w:lang w:eastAsia="en-GB"/>
        </w:rPr>
        <w:t xml:space="preserve">How has your understanding of the child or young person, in terms of their strengths and needs, increased </w:t>
      </w:r>
      <w:proofErr w:type="gramStart"/>
      <w:r w:rsidRPr="00856125">
        <w:rPr>
          <w:rFonts w:ascii="Arial" w:eastAsia="Times New Roman" w:hAnsi="Arial" w:cs="Arial"/>
          <w:color w:val="333333"/>
          <w:sz w:val="24"/>
          <w:szCs w:val="24"/>
          <w:lang w:eastAsia="en-GB"/>
        </w:rPr>
        <w:t>as a result of</w:t>
      </w:r>
      <w:proofErr w:type="gramEnd"/>
      <w:r w:rsidRPr="00856125">
        <w:rPr>
          <w:rFonts w:ascii="Arial" w:eastAsia="Times New Roman" w:hAnsi="Arial" w:cs="Arial"/>
          <w:color w:val="333333"/>
          <w:sz w:val="24"/>
          <w:szCs w:val="24"/>
          <w:lang w:eastAsia="en-GB"/>
        </w:rPr>
        <w:t xml:space="preserve"> the actions that have been implemented?</w:t>
      </w:r>
    </w:p>
    <w:p w14:paraId="11E40F84" w14:textId="77777777" w:rsidR="00AE5C4B" w:rsidRPr="00856125" w:rsidRDefault="00AE5C4B" w:rsidP="00AE5C4B">
      <w:pPr>
        <w:pStyle w:val="ListParagraph"/>
        <w:numPr>
          <w:ilvl w:val="0"/>
          <w:numId w:val="8"/>
        </w:numPr>
        <w:shd w:val="clear" w:color="auto" w:fill="FFFFFF"/>
        <w:spacing w:before="100" w:beforeAutospacing="1" w:after="75" w:line="240" w:lineRule="auto"/>
        <w:rPr>
          <w:rFonts w:ascii="Arial" w:eastAsia="Times New Roman" w:hAnsi="Arial" w:cs="Arial"/>
          <w:color w:val="333333"/>
          <w:sz w:val="24"/>
          <w:szCs w:val="24"/>
          <w:lang w:eastAsia="en-GB"/>
        </w:rPr>
      </w:pPr>
      <w:r w:rsidRPr="00856125">
        <w:rPr>
          <w:rFonts w:ascii="Arial" w:eastAsia="Times New Roman" w:hAnsi="Arial" w:cs="Arial"/>
          <w:color w:val="333333"/>
          <w:sz w:val="24"/>
          <w:szCs w:val="24"/>
          <w:lang w:eastAsia="en-GB"/>
        </w:rPr>
        <w:lastRenderedPageBreak/>
        <w:t xml:space="preserve">Are there any other areas which need to be </w:t>
      </w:r>
      <w:proofErr w:type="gramStart"/>
      <w:r w:rsidRPr="00856125">
        <w:rPr>
          <w:rFonts w:ascii="Arial" w:eastAsia="Times New Roman" w:hAnsi="Arial" w:cs="Arial"/>
          <w:color w:val="333333"/>
          <w:sz w:val="24"/>
          <w:szCs w:val="24"/>
          <w:lang w:eastAsia="en-GB"/>
        </w:rPr>
        <w:t>taken into account</w:t>
      </w:r>
      <w:proofErr w:type="gramEnd"/>
      <w:r w:rsidRPr="00856125">
        <w:rPr>
          <w:rFonts w:ascii="Arial" w:eastAsia="Times New Roman" w:hAnsi="Arial" w:cs="Arial"/>
          <w:color w:val="333333"/>
          <w:sz w:val="24"/>
          <w:szCs w:val="24"/>
          <w:lang w:eastAsia="en-GB"/>
        </w:rPr>
        <w:t xml:space="preserve"> or explored further?</w:t>
      </w:r>
    </w:p>
    <w:p w14:paraId="7533EBA7" w14:textId="77777777" w:rsidR="00AE5C4B" w:rsidRDefault="00AE5C4B" w:rsidP="00AE5C4B">
      <w:pPr>
        <w:pStyle w:val="ListParagraph"/>
        <w:numPr>
          <w:ilvl w:val="0"/>
          <w:numId w:val="8"/>
        </w:numPr>
        <w:shd w:val="clear" w:color="auto" w:fill="FFFFFF"/>
        <w:spacing w:before="100" w:beforeAutospacing="1" w:after="0" w:line="240" w:lineRule="auto"/>
        <w:rPr>
          <w:rFonts w:ascii="Arial" w:eastAsia="Times New Roman" w:hAnsi="Arial" w:cs="Arial"/>
          <w:color w:val="333333"/>
          <w:sz w:val="24"/>
          <w:szCs w:val="24"/>
          <w:lang w:eastAsia="en-GB"/>
        </w:rPr>
      </w:pPr>
      <w:r w:rsidRPr="00856125">
        <w:rPr>
          <w:rFonts w:ascii="Arial" w:eastAsia="Times New Roman" w:hAnsi="Arial" w:cs="Arial"/>
          <w:color w:val="333333"/>
          <w:sz w:val="24"/>
          <w:szCs w:val="24"/>
          <w:lang w:eastAsia="en-GB"/>
        </w:rPr>
        <w:t>What is the reasoning behind any decision to amend the plan or its objectives, or to continue as they were?</w:t>
      </w:r>
    </w:p>
    <w:p w14:paraId="63E4686A" w14:textId="77777777" w:rsidR="00AE5C4B" w:rsidRPr="00135CAF" w:rsidRDefault="00AE5C4B" w:rsidP="00AE5C4B">
      <w:pPr>
        <w:pStyle w:val="ListParagraph"/>
        <w:numPr>
          <w:ilvl w:val="0"/>
          <w:numId w:val="8"/>
        </w:numPr>
        <w:shd w:val="clear" w:color="auto" w:fill="FFFFFF"/>
        <w:spacing w:before="100" w:beforeAutospacing="1" w:after="0" w:line="240" w:lineRule="auto"/>
        <w:rPr>
          <w:rFonts w:ascii="Arial" w:eastAsia="Times New Roman" w:hAnsi="Arial" w:cs="Arial"/>
          <w:color w:val="333333"/>
          <w:sz w:val="24"/>
          <w:szCs w:val="24"/>
          <w:lang w:eastAsia="en-GB"/>
        </w:rPr>
      </w:pPr>
      <w:r w:rsidRPr="00135CAF">
        <w:rPr>
          <w:rFonts w:ascii="Arial" w:eastAsia="Times New Roman" w:hAnsi="Arial" w:cs="Arial"/>
          <w:color w:val="333333"/>
          <w:sz w:val="24"/>
          <w:szCs w:val="24"/>
          <w:lang w:eastAsia="en-GB"/>
        </w:rPr>
        <w:t xml:space="preserve">Have you kept </w:t>
      </w:r>
      <w:r>
        <w:rPr>
          <w:rFonts w:ascii="Arial" w:eastAsia="Times New Roman" w:hAnsi="Arial" w:cs="Arial"/>
          <w:color w:val="333333"/>
          <w:sz w:val="24"/>
          <w:szCs w:val="24"/>
          <w:lang w:eastAsia="en-GB"/>
        </w:rPr>
        <w:t>the APDR process child</w:t>
      </w:r>
      <w:r w:rsidRPr="00135CAF">
        <w:rPr>
          <w:rFonts w:ascii="Arial" w:eastAsia="Times New Roman" w:hAnsi="Arial" w:cs="Arial"/>
          <w:color w:val="333333"/>
          <w:sz w:val="24"/>
          <w:szCs w:val="24"/>
          <w:lang w:eastAsia="en-GB"/>
        </w:rPr>
        <w:t xml:space="preserve"> centred – and sought to gain the views of the child at every opportunity? </w:t>
      </w:r>
    </w:p>
    <w:p w14:paraId="79EF1643" w14:textId="698E51D0" w:rsidR="00AE5C4B" w:rsidRPr="00B841F1" w:rsidRDefault="00B841F1" w:rsidP="000F7FBF">
      <w:pPr>
        <w:shd w:val="clear" w:color="auto" w:fill="FFFFFF"/>
        <w:spacing w:before="100" w:beforeAutospacing="1" w:after="375" w:line="240" w:lineRule="auto"/>
        <w:rPr>
          <w:rFonts w:ascii="Arial" w:eastAsia="Times New Roman" w:hAnsi="Arial" w:cs="Arial"/>
          <w:b/>
          <w:bCs/>
          <w:color w:val="333333"/>
          <w:lang w:eastAsia="en-GB"/>
        </w:rPr>
      </w:pPr>
      <w:r>
        <w:rPr>
          <w:rFonts w:ascii="Arial" w:eastAsia="Times New Roman" w:hAnsi="Arial" w:cs="Arial"/>
          <w:b/>
          <w:bCs/>
          <w:color w:val="333333"/>
          <w:lang w:eastAsia="en-GB"/>
        </w:rPr>
        <w:t>Operational Issues</w:t>
      </w:r>
    </w:p>
    <w:p w14:paraId="6937EC69" w14:textId="68879CBB" w:rsidR="000F7FBF" w:rsidRPr="001106F0" w:rsidRDefault="00B841F1" w:rsidP="000F7FBF">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Was</w:t>
      </w:r>
      <w:r w:rsidR="000F7FBF" w:rsidRPr="001106F0">
        <w:rPr>
          <w:rFonts w:ascii="Arial" w:eastAsia="Times New Roman" w:hAnsi="Arial" w:cs="Arial"/>
          <w:color w:val="333333"/>
          <w:sz w:val="24"/>
          <w:szCs w:val="24"/>
          <w:lang w:eastAsia="en-GB"/>
        </w:rPr>
        <w:t xml:space="preserve"> the assessment tool used appropriate to capture the changes</w:t>
      </w:r>
      <w:r>
        <w:rPr>
          <w:rFonts w:ascii="Arial" w:eastAsia="Times New Roman" w:hAnsi="Arial" w:cs="Arial"/>
          <w:color w:val="333333"/>
          <w:sz w:val="24"/>
          <w:szCs w:val="24"/>
          <w:lang w:eastAsia="en-GB"/>
        </w:rPr>
        <w:t>?</w:t>
      </w:r>
    </w:p>
    <w:p w14:paraId="217577AD" w14:textId="77777777" w:rsidR="000F7FBF" w:rsidRPr="001106F0" w:rsidRDefault="000F7FBF" w:rsidP="000F7FBF">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 xml:space="preserve">Did any implementation issues </w:t>
      </w:r>
      <w:proofErr w:type="gramStart"/>
      <w:r w:rsidRPr="001106F0">
        <w:rPr>
          <w:rFonts w:ascii="Arial" w:eastAsia="Times New Roman" w:hAnsi="Arial" w:cs="Arial"/>
          <w:color w:val="333333"/>
          <w:sz w:val="24"/>
          <w:szCs w:val="24"/>
          <w:lang w:eastAsia="en-GB"/>
        </w:rPr>
        <w:t>have an effect on</w:t>
      </w:r>
      <w:proofErr w:type="gramEnd"/>
      <w:r w:rsidRPr="001106F0">
        <w:rPr>
          <w:rFonts w:ascii="Arial" w:eastAsia="Times New Roman" w:hAnsi="Arial" w:cs="Arial"/>
          <w:color w:val="333333"/>
          <w:sz w:val="24"/>
          <w:szCs w:val="24"/>
          <w:lang w:eastAsia="en-GB"/>
        </w:rPr>
        <w:t xml:space="preserve"> the child or young person’s ability to access interventions and support?</w:t>
      </w:r>
    </w:p>
    <w:p w14:paraId="327CE12B" w14:textId="77777777" w:rsidR="000F7FBF" w:rsidRPr="001106F0" w:rsidRDefault="000F7FBF" w:rsidP="000F7FBF">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Are there any other factors which may be impacting on the child or young person’s ability to self-regulate and learn?</w:t>
      </w:r>
    </w:p>
    <w:p w14:paraId="7BD706BC" w14:textId="77777777" w:rsidR="000F7FBF" w:rsidRPr="001106F0" w:rsidRDefault="000F7FBF" w:rsidP="000F7FBF">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Consider whether there will need to be a change of intervention or delivery. Adapt the plan or delivery accordingly.</w:t>
      </w:r>
    </w:p>
    <w:p w14:paraId="032A4B84" w14:textId="77777777" w:rsidR="000F7FBF" w:rsidRPr="001106F0" w:rsidRDefault="000F7FBF" w:rsidP="000F7FBF">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What is the child or young person’s view of their progress? Find out what they would like to work on next.</w:t>
      </w:r>
    </w:p>
    <w:p w14:paraId="089FCC1E" w14:textId="56A19DEA" w:rsidR="000F7FBF" w:rsidRPr="001106F0" w:rsidRDefault="006650EE" w:rsidP="000F7FBF">
      <w:pPr>
        <w:numPr>
          <w:ilvl w:val="0"/>
          <w:numId w:val="7"/>
        </w:numPr>
        <w:shd w:val="clear" w:color="auto" w:fill="FFFFFF"/>
        <w:spacing w:before="100" w:beforeAutospacing="1"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Have you met</w:t>
      </w:r>
      <w:r w:rsidR="000F7FBF" w:rsidRPr="001106F0">
        <w:rPr>
          <w:rFonts w:ascii="Arial" w:eastAsia="Times New Roman" w:hAnsi="Arial" w:cs="Arial"/>
          <w:color w:val="333333"/>
          <w:sz w:val="24"/>
          <w:szCs w:val="24"/>
          <w:lang w:eastAsia="en-GB"/>
        </w:rPr>
        <w:t xml:space="preserve"> with child or young person and parents to share progress and agree new targets.</w:t>
      </w:r>
    </w:p>
    <w:p w14:paraId="7566411C" w14:textId="11340F0D" w:rsidR="000F7FBF" w:rsidRDefault="000F7FBF" w:rsidP="000F7FBF">
      <w:pPr>
        <w:numPr>
          <w:ilvl w:val="0"/>
          <w:numId w:val="7"/>
        </w:numPr>
        <w:shd w:val="clear" w:color="auto" w:fill="FFFFFF"/>
        <w:spacing w:before="100" w:beforeAutospacing="1" w:after="0"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If further support is needed, begin the next phase of the</w:t>
      </w:r>
      <w:hyperlink r:id="rId7" w:history="1">
        <w:r w:rsidRPr="001106F0">
          <w:rPr>
            <w:rFonts w:ascii="Arial" w:eastAsia="Times New Roman" w:hAnsi="Arial" w:cs="Arial"/>
            <w:color w:val="D34491"/>
            <w:sz w:val="24"/>
            <w:szCs w:val="24"/>
            <w:u w:val="single"/>
            <w:lang w:eastAsia="en-GB"/>
          </w:rPr>
          <w:t> ‘Assess, plan, do, review</w:t>
        </w:r>
      </w:hyperlink>
      <w:r w:rsidRPr="001106F0">
        <w:rPr>
          <w:rFonts w:ascii="Arial" w:eastAsia="Times New Roman" w:hAnsi="Arial" w:cs="Arial"/>
          <w:color w:val="333333"/>
          <w:sz w:val="24"/>
          <w:szCs w:val="24"/>
          <w:lang w:eastAsia="en-GB"/>
        </w:rPr>
        <w:t>‘ cycle, as appropriate.</w:t>
      </w:r>
    </w:p>
    <w:p w14:paraId="75CA60C3" w14:textId="387FD7C6" w:rsidR="001315DC" w:rsidRDefault="001315DC" w:rsidP="00B0193D">
      <w:pPr>
        <w:shd w:val="clear" w:color="auto" w:fill="FFFFFF"/>
        <w:spacing w:before="100" w:beforeAutospacing="1"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next cycle should be recorded on the </w:t>
      </w:r>
      <w:r w:rsidRPr="006B271A">
        <w:rPr>
          <w:rFonts w:ascii="Arial" w:eastAsia="Times New Roman" w:hAnsi="Arial" w:cs="Arial"/>
          <w:b/>
          <w:bCs/>
          <w:color w:val="333333"/>
          <w:sz w:val="24"/>
          <w:szCs w:val="24"/>
          <w:lang w:eastAsia="en-GB"/>
        </w:rPr>
        <w:t>APDR template</w:t>
      </w:r>
      <w:r w:rsidR="00A511F5">
        <w:rPr>
          <w:rFonts w:ascii="Arial" w:eastAsia="Times New Roman" w:hAnsi="Arial" w:cs="Arial"/>
          <w:color w:val="333333"/>
          <w:sz w:val="24"/>
          <w:szCs w:val="24"/>
          <w:lang w:eastAsia="en-GB"/>
        </w:rPr>
        <w:t xml:space="preserve"> by the class</w:t>
      </w:r>
      <w:r w:rsidR="006B271A">
        <w:rPr>
          <w:rFonts w:ascii="Arial" w:eastAsia="Times New Roman" w:hAnsi="Arial" w:cs="Arial"/>
          <w:color w:val="333333"/>
          <w:sz w:val="24"/>
          <w:szCs w:val="24"/>
          <w:lang w:eastAsia="en-GB"/>
        </w:rPr>
        <w:t xml:space="preserve"> </w:t>
      </w:r>
      <w:r w:rsidR="00A511F5">
        <w:rPr>
          <w:rFonts w:ascii="Arial" w:eastAsia="Times New Roman" w:hAnsi="Arial" w:cs="Arial"/>
          <w:color w:val="333333"/>
          <w:sz w:val="24"/>
          <w:szCs w:val="24"/>
          <w:lang w:eastAsia="en-GB"/>
        </w:rPr>
        <w:t>teacher</w:t>
      </w:r>
      <w:r>
        <w:rPr>
          <w:rFonts w:ascii="Arial" w:eastAsia="Times New Roman" w:hAnsi="Arial" w:cs="Arial"/>
          <w:color w:val="333333"/>
          <w:sz w:val="24"/>
          <w:szCs w:val="24"/>
          <w:lang w:eastAsia="en-GB"/>
        </w:rPr>
        <w:t>.</w:t>
      </w:r>
    </w:p>
    <w:p w14:paraId="05211261" w14:textId="6762C65D" w:rsidR="00B0193D" w:rsidRDefault="001315DC" w:rsidP="00B0193D">
      <w:pPr>
        <w:shd w:val="clear" w:color="auto" w:fill="FFFFFF"/>
        <w:spacing w:before="100" w:beforeAutospacing="1"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Additional</w:t>
      </w:r>
      <w:r w:rsidR="00DF796A">
        <w:rPr>
          <w:rFonts w:ascii="Arial" w:eastAsia="Times New Roman" w:hAnsi="Arial" w:cs="Arial"/>
          <w:color w:val="333333"/>
          <w:sz w:val="24"/>
          <w:szCs w:val="24"/>
          <w:lang w:eastAsia="en-GB"/>
        </w:rPr>
        <w:t xml:space="preserve"> information should be recorded</w:t>
      </w:r>
      <w:r w:rsidR="007403EA">
        <w:rPr>
          <w:rFonts w:ascii="Arial" w:eastAsia="Times New Roman" w:hAnsi="Arial" w:cs="Arial"/>
          <w:color w:val="333333"/>
          <w:sz w:val="24"/>
          <w:szCs w:val="24"/>
          <w:lang w:eastAsia="en-GB"/>
        </w:rPr>
        <w:t xml:space="preserve"> on the </w:t>
      </w:r>
      <w:r w:rsidR="007403EA" w:rsidRPr="006B271A">
        <w:rPr>
          <w:rFonts w:ascii="Arial" w:eastAsia="Times New Roman" w:hAnsi="Arial" w:cs="Arial"/>
          <w:b/>
          <w:bCs/>
          <w:color w:val="333333"/>
          <w:sz w:val="24"/>
          <w:szCs w:val="24"/>
          <w:lang w:eastAsia="en-GB"/>
        </w:rPr>
        <w:t>SENCo reflection document</w:t>
      </w:r>
      <w:r w:rsidR="006B271A">
        <w:rPr>
          <w:rFonts w:ascii="Arial" w:eastAsia="Times New Roman" w:hAnsi="Arial" w:cs="Arial"/>
          <w:color w:val="333333"/>
          <w:sz w:val="24"/>
          <w:szCs w:val="24"/>
          <w:lang w:eastAsia="en-GB"/>
        </w:rPr>
        <w:t xml:space="preserve"> to inform future decision </w:t>
      </w:r>
      <w:proofErr w:type="gramStart"/>
      <w:r w:rsidR="006B271A">
        <w:rPr>
          <w:rFonts w:ascii="Arial" w:eastAsia="Times New Roman" w:hAnsi="Arial" w:cs="Arial"/>
          <w:color w:val="333333"/>
          <w:sz w:val="24"/>
          <w:szCs w:val="24"/>
          <w:lang w:eastAsia="en-GB"/>
        </w:rPr>
        <w:t>making</w:t>
      </w:r>
      <w:proofErr w:type="gramEnd"/>
    </w:p>
    <w:p w14:paraId="6EDCD86E" w14:textId="18840AAA" w:rsidR="000F7FBF" w:rsidRPr="00ED0E02" w:rsidRDefault="000F7FBF" w:rsidP="000F7FBF">
      <w:pPr>
        <w:pStyle w:val="Heading1"/>
        <w:rPr>
          <w:rFonts w:ascii="Arial" w:hAnsi="Arial" w:cs="Arial"/>
          <w:sz w:val="24"/>
          <w:szCs w:val="24"/>
        </w:rPr>
      </w:pPr>
      <w:r>
        <w:rPr>
          <w:rFonts w:ascii="Arial" w:hAnsi="Arial" w:cs="Arial"/>
          <w:sz w:val="24"/>
          <w:szCs w:val="24"/>
        </w:rPr>
        <w:t>Additional Appendices: information for SEN</w:t>
      </w:r>
      <w:r w:rsidRPr="005D2D5A">
        <w:rPr>
          <w:rFonts w:ascii="Arial" w:hAnsi="Arial" w:cs="Arial"/>
          <w:sz w:val="24"/>
          <w:szCs w:val="24"/>
        </w:rPr>
        <w:t>C</w:t>
      </w:r>
      <w:r>
        <w:rPr>
          <w:rFonts w:ascii="Arial" w:hAnsi="Arial" w:cs="Arial"/>
          <w:sz w:val="24"/>
          <w:szCs w:val="24"/>
        </w:rPr>
        <w:t>O</w:t>
      </w:r>
      <w:r w:rsidRPr="005D2D5A">
        <w:rPr>
          <w:rFonts w:ascii="Arial" w:hAnsi="Arial" w:cs="Arial"/>
          <w:sz w:val="24"/>
          <w:szCs w:val="24"/>
        </w:rPr>
        <w:t>’s</w:t>
      </w:r>
      <w:r w:rsidR="007D5EEC">
        <w:rPr>
          <w:rFonts w:ascii="Arial" w:hAnsi="Arial" w:cs="Arial"/>
          <w:sz w:val="24"/>
          <w:szCs w:val="24"/>
        </w:rPr>
        <w:t xml:space="preserve"> for working with children on the SEN Register</w:t>
      </w:r>
    </w:p>
    <w:p w14:paraId="2967DC0A" w14:textId="3AC02EBF" w:rsidR="000F7FBF" w:rsidRPr="003B3950" w:rsidRDefault="000F7FBF" w:rsidP="000F7FBF">
      <w:pPr>
        <w:rPr>
          <w:rFonts w:ascii="Arial" w:hAnsi="Arial" w:cs="Arial"/>
          <w:sz w:val="24"/>
          <w:szCs w:val="24"/>
        </w:rPr>
      </w:pPr>
      <w:r>
        <w:rPr>
          <w:rFonts w:ascii="Arial" w:hAnsi="Arial" w:cs="Arial"/>
          <w:sz w:val="24"/>
          <w:szCs w:val="24"/>
        </w:rPr>
        <w:t>The additional appendices</w:t>
      </w:r>
      <w:r w:rsidRPr="003B3950">
        <w:rPr>
          <w:rFonts w:ascii="Arial" w:hAnsi="Arial" w:cs="Arial"/>
          <w:sz w:val="24"/>
          <w:szCs w:val="24"/>
        </w:rPr>
        <w:t xml:space="preserve"> provide </w:t>
      </w:r>
      <w:r>
        <w:rPr>
          <w:rFonts w:ascii="Arial" w:hAnsi="Arial" w:cs="Arial"/>
          <w:sz w:val="24"/>
          <w:szCs w:val="24"/>
        </w:rPr>
        <w:t>space to record and reflect</w:t>
      </w:r>
      <w:r w:rsidR="00B113FA">
        <w:rPr>
          <w:rFonts w:ascii="Arial" w:hAnsi="Arial" w:cs="Arial"/>
          <w:sz w:val="24"/>
          <w:szCs w:val="24"/>
        </w:rPr>
        <w:t xml:space="preserve"> </w:t>
      </w:r>
      <w:r w:rsidRPr="003B3950">
        <w:rPr>
          <w:rFonts w:ascii="Arial" w:hAnsi="Arial" w:cs="Arial"/>
          <w:sz w:val="24"/>
          <w:szCs w:val="24"/>
        </w:rPr>
        <w:t xml:space="preserve">a deeper insight of the child or young person and should be completed if the child or young person continues to require additional support that is significantly differently from their peers. </w:t>
      </w:r>
      <w:r w:rsidRPr="004A1EE3">
        <w:rPr>
          <w:rFonts w:ascii="Arial" w:hAnsi="Arial" w:cs="Arial"/>
          <w:sz w:val="24"/>
          <w:szCs w:val="24"/>
        </w:rPr>
        <w:t>Over time this section should demonstrate a growing understanding of the child’s needs</w:t>
      </w:r>
      <w:r>
        <w:rPr>
          <w:rFonts w:ascii="Arial" w:hAnsi="Arial" w:cs="Arial"/>
          <w:sz w:val="24"/>
          <w:szCs w:val="24"/>
        </w:rPr>
        <w:t xml:space="preserve"> and</w:t>
      </w:r>
      <w:r w:rsidRPr="004A1EE3">
        <w:rPr>
          <w:rFonts w:ascii="Arial" w:hAnsi="Arial" w:cs="Arial"/>
          <w:sz w:val="24"/>
          <w:szCs w:val="24"/>
        </w:rPr>
        <w:t xml:space="preserve"> clearly document the setting of appropriate targets, a clear record of additional intervention and the impact that this has made. Parent carers and the child should be active participants in all stages of this process. </w:t>
      </w:r>
      <w:r w:rsidR="00383B2D" w:rsidRPr="00383B2D">
        <w:rPr>
          <w:rFonts w:ascii="Arial" w:hAnsi="Arial" w:cs="Arial"/>
          <w:b/>
          <w:bCs/>
          <w:sz w:val="24"/>
          <w:szCs w:val="24"/>
        </w:rPr>
        <w:t>Appendices should be completed on a need led basis, over time.</w:t>
      </w:r>
    </w:p>
    <w:p w14:paraId="607DF2ED" w14:textId="77777777" w:rsidR="000F7FBF" w:rsidRPr="00623E41" w:rsidRDefault="000F7FBF" w:rsidP="000F7FBF">
      <w:pPr>
        <w:rPr>
          <w:rFonts w:ascii="Arial" w:hAnsi="Arial" w:cs="Arial"/>
          <w:sz w:val="24"/>
          <w:szCs w:val="24"/>
        </w:rPr>
      </w:pPr>
      <w:r w:rsidRPr="00623E41">
        <w:rPr>
          <w:rFonts w:ascii="Arial" w:hAnsi="Arial" w:cs="Arial"/>
          <w:sz w:val="24"/>
          <w:szCs w:val="24"/>
        </w:rPr>
        <w:t xml:space="preserve">The information captured should be shared when making support requests and referrals to external services. For example, this could include consultations with </w:t>
      </w:r>
      <w:r>
        <w:rPr>
          <w:rFonts w:ascii="Arial" w:hAnsi="Arial" w:cs="Arial"/>
          <w:sz w:val="24"/>
          <w:szCs w:val="24"/>
        </w:rPr>
        <w:t>the</w:t>
      </w:r>
      <w:r w:rsidRPr="00623E41">
        <w:rPr>
          <w:rFonts w:ascii="Arial" w:hAnsi="Arial" w:cs="Arial"/>
          <w:sz w:val="24"/>
          <w:szCs w:val="24"/>
        </w:rPr>
        <w:t xml:space="preserve"> Educational </w:t>
      </w:r>
      <w:r>
        <w:rPr>
          <w:rFonts w:ascii="Arial" w:hAnsi="Arial" w:cs="Arial"/>
          <w:sz w:val="24"/>
          <w:szCs w:val="24"/>
        </w:rPr>
        <w:t>P</w:t>
      </w:r>
      <w:r w:rsidRPr="00623E41">
        <w:rPr>
          <w:rFonts w:ascii="Arial" w:hAnsi="Arial" w:cs="Arial"/>
          <w:sz w:val="24"/>
          <w:szCs w:val="24"/>
        </w:rPr>
        <w:t xml:space="preserve">sychology </w:t>
      </w:r>
      <w:r>
        <w:rPr>
          <w:rFonts w:ascii="Arial" w:hAnsi="Arial" w:cs="Arial"/>
          <w:sz w:val="24"/>
          <w:szCs w:val="24"/>
        </w:rPr>
        <w:t>S</w:t>
      </w:r>
      <w:r w:rsidRPr="00623E41">
        <w:rPr>
          <w:rFonts w:ascii="Arial" w:hAnsi="Arial" w:cs="Arial"/>
          <w:sz w:val="24"/>
          <w:szCs w:val="24"/>
        </w:rPr>
        <w:t xml:space="preserve">ervice, Learning </w:t>
      </w:r>
      <w:r w:rsidRPr="00815905">
        <w:rPr>
          <w:rFonts w:ascii="Arial" w:hAnsi="Arial" w:cs="Arial"/>
          <w:sz w:val="24"/>
          <w:szCs w:val="24"/>
        </w:rPr>
        <w:t>Behaviour</w:t>
      </w:r>
      <w:r w:rsidRPr="00623E41">
        <w:rPr>
          <w:rFonts w:ascii="Arial" w:hAnsi="Arial" w:cs="Arial"/>
          <w:sz w:val="24"/>
          <w:szCs w:val="24"/>
        </w:rPr>
        <w:t xml:space="preserve"> </w:t>
      </w:r>
      <w:r>
        <w:rPr>
          <w:rFonts w:ascii="Arial" w:hAnsi="Arial" w:cs="Arial"/>
          <w:sz w:val="24"/>
          <w:szCs w:val="24"/>
        </w:rPr>
        <w:t>T</w:t>
      </w:r>
      <w:r w:rsidRPr="00623E41">
        <w:rPr>
          <w:rFonts w:ascii="Arial" w:hAnsi="Arial" w:cs="Arial"/>
          <w:sz w:val="24"/>
          <w:szCs w:val="24"/>
        </w:rPr>
        <w:t xml:space="preserve">eam, Autism and </w:t>
      </w:r>
      <w:r>
        <w:rPr>
          <w:rFonts w:ascii="Arial" w:hAnsi="Arial" w:cs="Arial"/>
          <w:sz w:val="24"/>
          <w:szCs w:val="24"/>
        </w:rPr>
        <w:t>S</w:t>
      </w:r>
      <w:r w:rsidRPr="00623E41">
        <w:rPr>
          <w:rFonts w:ascii="Arial" w:hAnsi="Arial" w:cs="Arial"/>
          <w:sz w:val="24"/>
          <w:szCs w:val="24"/>
        </w:rPr>
        <w:t xml:space="preserve">ocial </w:t>
      </w:r>
      <w:r>
        <w:rPr>
          <w:rFonts w:ascii="Arial" w:hAnsi="Arial" w:cs="Arial"/>
          <w:sz w:val="24"/>
          <w:szCs w:val="24"/>
        </w:rPr>
        <w:t>C</w:t>
      </w:r>
      <w:r w:rsidRPr="00623E41">
        <w:rPr>
          <w:rFonts w:ascii="Arial" w:hAnsi="Arial" w:cs="Arial"/>
          <w:sz w:val="24"/>
          <w:szCs w:val="24"/>
        </w:rPr>
        <w:t xml:space="preserve">ommunication </w:t>
      </w:r>
      <w:r>
        <w:rPr>
          <w:rFonts w:ascii="Arial" w:hAnsi="Arial" w:cs="Arial"/>
          <w:sz w:val="24"/>
          <w:szCs w:val="24"/>
        </w:rPr>
        <w:lastRenderedPageBreak/>
        <w:t>T</w:t>
      </w:r>
      <w:r w:rsidRPr="00623E41">
        <w:rPr>
          <w:rFonts w:ascii="Arial" w:hAnsi="Arial" w:cs="Arial"/>
          <w:sz w:val="24"/>
          <w:szCs w:val="24"/>
        </w:rPr>
        <w:t xml:space="preserve">eam, Fair access, Speech and Language Therapists, Physiotherapy, Occupational Health, Children and Adolescent Mental Health Service, and other services such as Early Help if there is a holistic family support need. </w:t>
      </w:r>
    </w:p>
    <w:p w14:paraId="5ADD5905" w14:textId="64C78FD9" w:rsidR="000F7FBF" w:rsidRDefault="000F7FBF" w:rsidP="000F7FBF">
      <w:pPr>
        <w:rPr>
          <w:rFonts w:ascii="Arial" w:hAnsi="Arial" w:cs="Arial"/>
          <w:b/>
          <w:bCs/>
          <w:sz w:val="24"/>
          <w:szCs w:val="24"/>
        </w:rPr>
      </w:pPr>
      <w:r w:rsidRPr="00623E41">
        <w:rPr>
          <w:rFonts w:ascii="Arial" w:hAnsi="Arial" w:cs="Arial"/>
          <w:b/>
          <w:bCs/>
          <w:sz w:val="24"/>
          <w:szCs w:val="24"/>
        </w:rPr>
        <w:t xml:space="preserve">Should a higher level of support be needed over a longer </w:t>
      </w:r>
      <w:proofErr w:type="gramStart"/>
      <w:r w:rsidRPr="00623E41">
        <w:rPr>
          <w:rFonts w:ascii="Arial" w:hAnsi="Arial" w:cs="Arial"/>
          <w:b/>
          <w:bCs/>
          <w:sz w:val="24"/>
          <w:szCs w:val="24"/>
        </w:rPr>
        <w:t>period of time</w:t>
      </w:r>
      <w:proofErr w:type="gramEnd"/>
      <w:r w:rsidRPr="00623E41">
        <w:rPr>
          <w:rFonts w:ascii="Arial" w:hAnsi="Arial" w:cs="Arial"/>
          <w:b/>
          <w:bCs/>
          <w:sz w:val="24"/>
          <w:szCs w:val="24"/>
        </w:rPr>
        <w:t xml:space="preserve">, the information gathered within </w:t>
      </w:r>
      <w:r w:rsidR="00BB3DAB">
        <w:rPr>
          <w:rFonts w:ascii="Arial" w:hAnsi="Arial" w:cs="Arial"/>
          <w:b/>
          <w:bCs/>
          <w:sz w:val="24"/>
          <w:szCs w:val="24"/>
        </w:rPr>
        <w:t>the appendices</w:t>
      </w:r>
      <w:r w:rsidRPr="00623E41">
        <w:rPr>
          <w:rFonts w:ascii="Arial" w:hAnsi="Arial" w:cs="Arial"/>
          <w:b/>
          <w:bCs/>
          <w:sz w:val="24"/>
          <w:szCs w:val="24"/>
        </w:rPr>
        <w:t xml:space="preserve"> may also be used to support an EHCNA request. </w:t>
      </w:r>
    </w:p>
    <w:p w14:paraId="78ACF65F" w14:textId="77777777" w:rsidR="000F7FBF" w:rsidRPr="001106F0" w:rsidRDefault="000F7FBF" w:rsidP="000F7FBF">
      <w:pPr>
        <w:shd w:val="clear" w:color="auto" w:fill="FFFFFF"/>
        <w:spacing w:before="100" w:beforeAutospacing="1" w:after="0" w:line="240" w:lineRule="auto"/>
        <w:rPr>
          <w:rFonts w:ascii="Arial" w:eastAsia="Times New Roman" w:hAnsi="Arial" w:cs="Arial"/>
          <w:color w:val="333333"/>
          <w:sz w:val="24"/>
          <w:szCs w:val="24"/>
          <w:lang w:eastAsia="en-GB"/>
        </w:rPr>
      </w:pPr>
    </w:p>
    <w:p w14:paraId="1E748763" w14:textId="77777777" w:rsidR="000F7FBF" w:rsidRDefault="000F7FBF" w:rsidP="000F7FBF">
      <w:pPr>
        <w:rPr>
          <w:rFonts w:ascii="Arial" w:hAnsi="Arial" w:cs="Arial"/>
        </w:rPr>
      </w:pPr>
    </w:p>
    <w:p w14:paraId="777A9197" w14:textId="18E083B4" w:rsidR="000F7FBF" w:rsidRDefault="000F7FBF" w:rsidP="0035331A">
      <w:pPr>
        <w:pStyle w:val="Heading1"/>
      </w:pPr>
      <w:r w:rsidRPr="00211237">
        <w:t xml:space="preserve">The Assess, Plan, Do Review </w:t>
      </w:r>
      <w:proofErr w:type="gramStart"/>
      <w:r w:rsidRPr="00211237">
        <w:t>Cycle:</w:t>
      </w:r>
      <w:proofErr w:type="gramEnd"/>
      <w:r w:rsidRPr="00211237">
        <w:t xml:space="preserve"> prompts for SENCo’s</w:t>
      </w:r>
    </w:p>
    <w:p w14:paraId="5AEFE973" w14:textId="29F274C3" w:rsidR="00383B2D" w:rsidRDefault="00DC66FA" w:rsidP="00383B2D">
      <w:pPr>
        <w:rPr>
          <w:rFonts w:ascii="Arial" w:hAnsi="Arial" w:cs="Arial"/>
          <w:i/>
          <w:iCs/>
          <w:sz w:val="24"/>
          <w:szCs w:val="24"/>
        </w:rPr>
      </w:pPr>
      <w:r w:rsidRPr="00DC66FA">
        <w:rPr>
          <w:rFonts w:ascii="Arial" w:hAnsi="Arial" w:cs="Arial"/>
          <w:i/>
          <w:iCs/>
          <w:sz w:val="24"/>
          <w:szCs w:val="24"/>
        </w:rPr>
        <w:t xml:space="preserve">Please click on the arrow to the left of each heading to open or hide the </w:t>
      </w:r>
      <w:proofErr w:type="gramStart"/>
      <w:r w:rsidRPr="00DC66FA">
        <w:rPr>
          <w:rFonts w:ascii="Arial" w:hAnsi="Arial" w:cs="Arial"/>
          <w:i/>
          <w:iCs/>
          <w:sz w:val="24"/>
          <w:szCs w:val="24"/>
        </w:rPr>
        <w:t>content</w:t>
      </w:r>
      <w:proofErr w:type="gramEnd"/>
    </w:p>
    <w:p w14:paraId="2F46A442" w14:textId="77777777" w:rsidR="00DC66FA" w:rsidRDefault="00DC66FA" w:rsidP="00383B2D">
      <w:pPr>
        <w:rPr>
          <w:rFonts w:ascii="Arial" w:hAnsi="Arial" w:cs="Arial"/>
          <w:i/>
          <w:iCs/>
          <w:sz w:val="24"/>
          <w:szCs w:val="24"/>
        </w:rPr>
      </w:pPr>
    </w:p>
    <w:p w14:paraId="09CAC0F8" w14:textId="77777777" w:rsidR="00F73DD6" w:rsidRPr="00F73DD6" w:rsidRDefault="00DC66FA" w:rsidP="00DC66FA">
      <w:pPr>
        <w:rPr>
          <w:rFonts w:ascii="Arial" w:hAnsi="Arial" w:cs="Arial"/>
          <w:b/>
          <w:bCs/>
          <w:sz w:val="24"/>
          <w:szCs w:val="24"/>
        </w:rPr>
      </w:pPr>
      <w:r w:rsidRPr="00F73DD6">
        <w:rPr>
          <w:rFonts w:ascii="Arial" w:hAnsi="Arial" w:cs="Arial"/>
          <w:b/>
          <w:bCs/>
          <w:sz w:val="24"/>
          <w:szCs w:val="24"/>
        </w:rPr>
        <w:t>At the SEND support level</w:t>
      </w:r>
      <w:r w:rsidR="00F73DD6" w:rsidRPr="00F73DD6">
        <w:rPr>
          <w:rFonts w:ascii="Arial" w:hAnsi="Arial" w:cs="Arial"/>
          <w:b/>
          <w:bCs/>
          <w:sz w:val="24"/>
          <w:szCs w:val="24"/>
        </w:rPr>
        <w:t>:</w:t>
      </w:r>
    </w:p>
    <w:p w14:paraId="3E4C5F2E" w14:textId="4259AFB4" w:rsidR="00DC66FA" w:rsidRPr="00623E41" w:rsidRDefault="005919D8" w:rsidP="00DC66FA">
      <w:pPr>
        <w:rPr>
          <w:rFonts w:ascii="Arial" w:hAnsi="Arial" w:cs="Arial"/>
          <w:sz w:val="24"/>
          <w:szCs w:val="24"/>
        </w:rPr>
      </w:pPr>
      <w:r>
        <w:rPr>
          <w:rFonts w:ascii="Arial" w:hAnsi="Arial" w:cs="Arial"/>
          <w:sz w:val="24"/>
          <w:szCs w:val="24"/>
        </w:rPr>
        <w:t>APDR</w:t>
      </w:r>
      <w:r w:rsidR="00290354">
        <w:rPr>
          <w:rFonts w:ascii="Arial" w:hAnsi="Arial" w:cs="Arial"/>
          <w:sz w:val="24"/>
          <w:szCs w:val="24"/>
        </w:rPr>
        <w:t xml:space="preserve"> planning and </w:t>
      </w:r>
      <w:r w:rsidR="00DC66FA">
        <w:rPr>
          <w:rFonts w:ascii="Arial" w:hAnsi="Arial" w:cs="Arial"/>
          <w:sz w:val="24"/>
          <w:szCs w:val="24"/>
        </w:rPr>
        <w:t xml:space="preserve">review should </w:t>
      </w:r>
      <w:r w:rsidR="00DC66FA" w:rsidRPr="00623E41">
        <w:rPr>
          <w:rFonts w:ascii="Arial" w:hAnsi="Arial" w:cs="Arial"/>
          <w:sz w:val="24"/>
          <w:szCs w:val="24"/>
        </w:rPr>
        <w:t xml:space="preserve">be completed by the SENCO </w:t>
      </w:r>
      <w:r w:rsidR="00DC66FA" w:rsidRPr="00623E41">
        <w:rPr>
          <w:rFonts w:ascii="Arial" w:hAnsi="Arial" w:cs="Arial"/>
          <w:b/>
          <w:bCs/>
          <w:sz w:val="24"/>
          <w:szCs w:val="24"/>
        </w:rPr>
        <w:t>and</w:t>
      </w:r>
      <w:r w:rsidR="00DC66FA" w:rsidRPr="00623E41">
        <w:rPr>
          <w:rFonts w:ascii="Arial" w:hAnsi="Arial" w:cs="Arial"/>
          <w:sz w:val="24"/>
          <w:szCs w:val="24"/>
        </w:rPr>
        <w:t xml:space="preserve"> the person who </w:t>
      </w:r>
      <w:r w:rsidR="00DC66FA" w:rsidRPr="00815905">
        <w:rPr>
          <w:rFonts w:ascii="Arial" w:hAnsi="Arial" w:cs="Arial"/>
          <w:sz w:val="24"/>
          <w:szCs w:val="24"/>
        </w:rPr>
        <w:t>knows</w:t>
      </w:r>
      <w:r w:rsidR="00DC66FA" w:rsidRPr="00623E41">
        <w:rPr>
          <w:rFonts w:ascii="Arial" w:hAnsi="Arial" w:cs="Arial"/>
          <w:sz w:val="24"/>
          <w:szCs w:val="24"/>
        </w:rPr>
        <w:t xml:space="preserve"> the child best / has oversight for the child or young person’s well-being and progress. For example, in a primary school this </w:t>
      </w:r>
      <w:r w:rsidR="00DC66FA" w:rsidRPr="00815905">
        <w:rPr>
          <w:rFonts w:ascii="Arial" w:hAnsi="Arial" w:cs="Arial"/>
          <w:sz w:val="24"/>
          <w:szCs w:val="24"/>
        </w:rPr>
        <w:t>may be</w:t>
      </w:r>
      <w:r w:rsidR="00DC66FA" w:rsidRPr="00623E41">
        <w:rPr>
          <w:rFonts w:ascii="Arial" w:hAnsi="Arial" w:cs="Arial"/>
          <w:sz w:val="24"/>
          <w:szCs w:val="24"/>
        </w:rPr>
        <w:t xml:space="preserve"> the class teacher, in a secondary school this could be a form tutor, year head etc. This information is likely to form part of the evidence trail if seeking support from outside agencies.</w:t>
      </w:r>
    </w:p>
    <w:p w14:paraId="7121F1F6" w14:textId="77777777" w:rsidR="00DC66FA" w:rsidRPr="00DC66FA" w:rsidRDefault="00DC66FA" w:rsidP="00383B2D">
      <w:pPr>
        <w:rPr>
          <w:rFonts w:ascii="Arial" w:hAnsi="Arial" w:cs="Arial"/>
          <w:i/>
          <w:iCs/>
          <w:sz w:val="24"/>
          <w:szCs w:val="24"/>
        </w:rPr>
      </w:pPr>
    </w:p>
    <w:p w14:paraId="651FCAA9" w14:textId="77777777" w:rsidR="0035331A" w:rsidRPr="00406BDD" w:rsidRDefault="0035331A" w:rsidP="0035331A">
      <w:pPr>
        <w:pStyle w:val="Heading1"/>
      </w:pPr>
      <w:r w:rsidRPr="00406BDD">
        <w:t>Assess</w:t>
      </w:r>
    </w:p>
    <w:p w14:paraId="0FAE9708" w14:textId="6137AB50"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Is the quality of information that been gathered from child or young person, staff and parent carers regarding their needs and strengths sufficient to inform intervention?</w:t>
      </w:r>
      <w:r w:rsidR="008B65EB" w:rsidRPr="00383B2D">
        <w:rPr>
          <w:rFonts w:ascii="Arial" w:eastAsia="Times New Roman" w:hAnsi="Arial" w:cs="Arial"/>
          <w:color w:val="333333"/>
          <w:sz w:val="24"/>
          <w:szCs w:val="24"/>
          <w:lang w:eastAsia="en-GB"/>
        </w:rPr>
        <w:t xml:space="preserve"> H</w:t>
      </w:r>
      <w:r w:rsidRPr="00383B2D">
        <w:rPr>
          <w:rFonts w:ascii="Arial" w:eastAsia="Times New Roman" w:hAnsi="Arial" w:cs="Arial"/>
          <w:color w:val="333333"/>
          <w:sz w:val="24"/>
          <w:szCs w:val="24"/>
          <w:lang w:eastAsia="en-GB"/>
        </w:rPr>
        <w:t>ow has this been completed over the cycle- through observations, 1:1 work, attainment tracking and consultation with parent carers?</w:t>
      </w:r>
    </w:p>
    <w:p w14:paraId="37E4B505"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What information has an observation of the child or young person given you?</w:t>
      </w:r>
    </w:p>
    <w:p w14:paraId="5C01539C"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What do the child or young person’s work samples tell you?</w:t>
      </w:r>
    </w:p>
    <w:p w14:paraId="39F17CDC"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lastRenderedPageBreak/>
        <w:t>What information has standardised/ criterion/teacher assessment of the child or young person given you?</w:t>
      </w:r>
    </w:p>
    <w:p w14:paraId="004FE110"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What does </w:t>
      </w:r>
      <w:hyperlink r:id="rId8" w:history="1">
        <w:r w:rsidRPr="00383B2D">
          <w:rPr>
            <w:rFonts w:ascii="Arial" w:eastAsia="Times New Roman" w:hAnsi="Arial" w:cs="Arial"/>
            <w:color w:val="D34491"/>
            <w:sz w:val="24"/>
            <w:szCs w:val="24"/>
            <w:u w:val="single"/>
            <w:lang w:eastAsia="en-GB"/>
          </w:rPr>
          <w:t>quality first teaching</w:t>
        </w:r>
        <w:r w:rsidRPr="00383B2D">
          <w:rPr>
            <w:rFonts w:ascii="Arial" w:eastAsia="Times New Roman" w:hAnsi="Arial" w:cs="Arial"/>
            <w:color w:val="000000"/>
            <w:sz w:val="24"/>
            <w:szCs w:val="24"/>
            <w:lang w:eastAsia="en-GB"/>
          </w:rPr>
          <w:t xml:space="preserve"> look</w:t>
        </w:r>
      </w:hyperlink>
      <w:r w:rsidRPr="00383B2D">
        <w:rPr>
          <w:rFonts w:ascii="Arial" w:eastAsia="Times New Roman" w:hAnsi="Arial" w:cs="Arial"/>
          <w:color w:val="333333"/>
          <w:sz w:val="24"/>
          <w:szCs w:val="24"/>
          <w:lang w:eastAsia="en-GB"/>
        </w:rPr>
        <w:t xml:space="preserve"> like for the child or young person? What adaptations have been made? How has classroom practice been adapted to promote the child or young person engagement? </w:t>
      </w:r>
    </w:p>
    <w:p w14:paraId="1379CDD3"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What learning approaches best suit the child or young person’s learning style? How does the child or young person learn best? </w:t>
      </w:r>
    </w:p>
    <w:p w14:paraId="42D9D52C"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What is the child or young person’s attitude to learning?</w:t>
      </w:r>
    </w:p>
    <w:p w14:paraId="39D3BFB3"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How does the child or young person respond to different subjects or adults?</w:t>
      </w:r>
    </w:p>
    <w:p w14:paraId="0B6E035B" w14:textId="7CF7B68F"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What methods of adaptive teaching and techniques have been successful? What strategies and information have been used and what impact has been recorded?</w:t>
      </w:r>
    </w:p>
    <w:p w14:paraId="16837EEC"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What </w:t>
      </w:r>
      <w:proofErr w:type="gramStart"/>
      <w:r w:rsidRPr="00383B2D">
        <w:rPr>
          <w:rFonts w:ascii="Arial" w:eastAsia="Times New Roman" w:hAnsi="Arial" w:cs="Arial"/>
          <w:color w:val="333333"/>
          <w:sz w:val="24"/>
          <w:szCs w:val="24"/>
          <w:lang w:eastAsia="en-GB"/>
        </w:rPr>
        <w:t>are</w:t>
      </w:r>
      <w:proofErr w:type="gramEnd"/>
      <w:r w:rsidRPr="00383B2D">
        <w:rPr>
          <w:rFonts w:ascii="Arial" w:eastAsia="Times New Roman" w:hAnsi="Arial" w:cs="Arial"/>
          <w:color w:val="333333"/>
          <w:sz w:val="24"/>
          <w:szCs w:val="24"/>
          <w:lang w:eastAsia="en-GB"/>
        </w:rPr>
        <w:t xml:space="preserve"> the child or young person’s views? What do they think works well for them? What are the parents’ views? What strategies do they use at home to support their child? </w:t>
      </w:r>
    </w:p>
    <w:p w14:paraId="4DA8D470"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Are there any social, </w:t>
      </w:r>
      <w:proofErr w:type="gramStart"/>
      <w:r w:rsidRPr="00383B2D">
        <w:rPr>
          <w:rFonts w:ascii="Arial" w:eastAsia="Times New Roman" w:hAnsi="Arial" w:cs="Arial"/>
          <w:color w:val="333333"/>
          <w:sz w:val="24"/>
          <w:szCs w:val="24"/>
          <w:lang w:eastAsia="en-GB"/>
        </w:rPr>
        <w:t>sensory</w:t>
      </w:r>
      <w:proofErr w:type="gramEnd"/>
      <w:r w:rsidRPr="00383B2D">
        <w:rPr>
          <w:rFonts w:ascii="Arial" w:eastAsia="Times New Roman" w:hAnsi="Arial" w:cs="Arial"/>
          <w:color w:val="333333"/>
          <w:sz w:val="24"/>
          <w:szCs w:val="24"/>
          <w:lang w:eastAsia="en-GB"/>
        </w:rPr>
        <w:t xml:space="preserve"> and emotional barriers to learning?</w:t>
      </w:r>
    </w:p>
    <w:p w14:paraId="60EAA913" w14:textId="79DC25EC"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Has outside agency advice been sought? If so, what advice was given, was the advice followed? What was the impact?</w:t>
      </w:r>
    </w:p>
    <w:p w14:paraId="25651652" w14:textId="77777777" w:rsidR="0035331A" w:rsidRPr="00383B2D" w:rsidRDefault="0035331A" w:rsidP="0035331A">
      <w:pPr>
        <w:numPr>
          <w:ilvl w:val="0"/>
          <w:numId w:val="2"/>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Are there any areas, which may impact on the child or young person’s learning? For example, the ability to regulate emotions and behaviours, that you have not yet </w:t>
      </w:r>
      <w:proofErr w:type="gramStart"/>
      <w:r w:rsidRPr="00383B2D">
        <w:rPr>
          <w:rFonts w:ascii="Arial" w:eastAsia="Times New Roman" w:hAnsi="Arial" w:cs="Arial"/>
          <w:color w:val="333333"/>
          <w:sz w:val="24"/>
          <w:szCs w:val="24"/>
          <w:lang w:eastAsia="en-GB"/>
        </w:rPr>
        <w:t>explored?</w:t>
      </w:r>
      <w:proofErr w:type="gramEnd"/>
    </w:p>
    <w:p w14:paraId="32160827" w14:textId="4857A6A5" w:rsidR="0035331A" w:rsidRPr="00383B2D" w:rsidRDefault="0035331A" w:rsidP="0035331A">
      <w:pPr>
        <w:shd w:val="clear" w:color="auto" w:fill="FFFFFF"/>
        <w:spacing w:before="100" w:beforeAutospacing="1" w:after="0" w:line="240" w:lineRule="auto"/>
        <w:rPr>
          <w:rFonts w:ascii="Arial" w:eastAsia="Times New Roman" w:hAnsi="Arial" w:cs="Arial"/>
          <w:color w:val="333333"/>
          <w:sz w:val="24"/>
          <w:szCs w:val="24"/>
          <w:lang w:eastAsia="en-GB"/>
        </w:rPr>
      </w:pPr>
    </w:p>
    <w:p w14:paraId="347241BF" w14:textId="77777777" w:rsidR="0035331A" w:rsidRPr="00383B2D" w:rsidRDefault="0035331A" w:rsidP="0035331A">
      <w:pPr>
        <w:pStyle w:val="Heading1"/>
        <w:rPr>
          <w:rFonts w:ascii="Arial" w:hAnsi="Arial" w:cs="Arial"/>
          <w:sz w:val="24"/>
          <w:szCs w:val="24"/>
        </w:rPr>
      </w:pPr>
      <w:r w:rsidRPr="00383B2D">
        <w:rPr>
          <w:rFonts w:ascii="Arial" w:hAnsi="Arial" w:cs="Arial"/>
          <w:sz w:val="24"/>
          <w:szCs w:val="24"/>
        </w:rPr>
        <w:t xml:space="preserve">Plan </w:t>
      </w:r>
    </w:p>
    <w:p w14:paraId="1E51018C" w14:textId="26DB9BC1" w:rsidR="0035331A" w:rsidRPr="00383B2D" w:rsidRDefault="0035331A" w:rsidP="0035331A">
      <w:pPr>
        <w:numPr>
          <w:ilvl w:val="0"/>
          <w:numId w:val="1"/>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How will you further explore and prioritise target area(s) of need that have been identified through the assessment process? Do the pre-existing targets need to be adapted to make them achievable?</w:t>
      </w:r>
    </w:p>
    <w:p w14:paraId="24B52470" w14:textId="77777777" w:rsidR="0035331A" w:rsidRPr="00383B2D" w:rsidRDefault="0035331A" w:rsidP="0035331A">
      <w:pPr>
        <w:numPr>
          <w:ilvl w:val="0"/>
          <w:numId w:val="1"/>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How will you communicate and work with the child or young person, their parent </w:t>
      </w:r>
      <w:proofErr w:type="gramStart"/>
      <w:r w:rsidRPr="00383B2D">
        <w:rPr>
          <w:rFonts w:ascii="Arial" w:eastAsia="Times New Roman" w:hAnsi="Arial" w:cs="Arial"/>
          <w:color w:val="333333"/>
          <w:sz w:val="24"/>
          <w:szCs w:val="24"/>
          <w:lang w:eastAsia="en-GB"/>
        </w:rPr>
        <w:t>carers</w:t>
      </w:r>
      <w:proofErr w:type="gramEnd"/>
      <w:r w:rsidRPr="00383B2D">
        <w:rPr>
          <w:rFonts w:ascii="Arial" w:eastAsia="Times New Roman" w:hAnsi="Arial" w:cs="Arial"/>
          <w:color w:val="333333"/>
          <w:sz w:val="24"/>
          <w:szCs w:val="24"/>
          <w:lang w:eastAsia="en-GB"/>
        </w:rPr>
        <w:t xml:space="preserve"> and other adults to provide consistency of approach and build upon their existing strengths?</w:t>
      </w:r>
    </w:p>
    <w:p w14:paraId="5443A897" w14:textId="154870D6" w:rsidR="0035331A" w:rsidRPr="00383B2D" w:rsidRDefault="0035331A" w:rsidP="0035331A">
      <w:pPr>
        <w:numPr>
          <w:ilvl w:val="0"/>
          <w:numId w:val="1"/>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What resources will you need to provide support for the child and young person? How can these also be used to build upon their strengths? What resources do you already have that could be useful? Are all staff aware of the resources and how to access them?</w:t>
      </w:r>
    </w:p>
    <w:p w14:paraId="42A782C5" w14:textId="77777777" w:rsidR="0035331A" w:rsidRPr="00383B2D" w:rsidRDefault="0035331A" w:rsidP="0035331A">
      <w:pPr>
        <w:numPr>
          <w:ilvl w:val="0"/>
          <w:numId w:val="1"/>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lastRenderedPageBreak/>
        <w:t>Are there any staff training needs? Consider those of support staff that may interact with the child or young person. Think about staff deployment including appropriate training and the quality of working relationships with child or young person. Do interventions need to be modelled?</w:t>
      </w:r>
    </w:p>
    <w:p w14:paraId="2F509835" w14:textId="77777777" w:rsidR="0035331A" w:rsidRPr="00383B2D" w:rsidRDefault="0035331A" w:rsidP="0035331A">
      <w:pPr>
        <w:numPr>
          <w:ilvl w:val="0"/>
          <w:numId w:val="1"/>
        </w:numPr>
        <w:shd w:val="clear" w:color="auto" w:fill="FFFFFF"/>
        <w:spacing w:before="100" w:beforeAutospacing="1" w:after="0"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Be clear about who will have ownership of and responsibility for delivering the plan. How will the planning be recorded?  Ensure all planning focuses on measurable outcomes. All planning should be </w:t>
      </w:r>
      <w:r w:rsidRPr="00383B2D">
        <w:rPr>
          <w:rFonts w:ascii="Arial" w:eastAsia="Times New Roman" w:hAnsi="Arial" w:cs="Arial"/>
          <w:i/>
          <w:iCs/>
          <w:color w:val="333333"/>
          <w:sz w:val="24"/>
          <w:szCs w:val="24"/>
          <w:lang w:eastAsia="en-GB"/>
        </w:rPr>
        <w:t>Specific, Measurable, Attainable, Realistic, Time limited (SMART).</w:t>
      </w:r>
      <w:r w:rsidRPr="00383B2D">
        <w:rPr>
          <w:rFonts w:ascii="Arial" w:eastAsia="Times New Roman" w:hAnsi="Arial" w:cs="Arial"/>
          <w:color w:val="333333"/>
          <w:sz w:val="24"/>
          <w:szCs w:val="24"/>
          <w:lang w:eastAsia="en-GB"/>
        </w:rPr>
        <w:t xml:space="preserve"> Targets should factor in developing the child’s independent use of strategies to overcome barriers to </w:t>
      </w:r>
      <w:proofErr w:type="gramStart"/>
      <w:r w:rsidRPr="00383B2D">
        <w:rPr>
          <w:rFonts w:ascii="Arial" w:eastAsia="Times New Roman" w:hAnsi="Arial" w:cs="Arial"/>
          <w:color w:val="333333"/>
          <w:sz w:val="24"/>
          <w:szCs w:val="24"/>
          <w:lang w:eastAsia="en-GB"/>
        </w:rPr>
        <w:t>learning</w:t>
      </w:r>
      <w:proofErr w:type="gramEnd"/>
      <w:r w:rsidRPr="00383B2D">
        <w:rPr>
          <w:rFonts w:ascii="Arial" w:eastAsia="Times New Roman" w:hAnsi="Arial" w:cs="Arial"/>
          <w:color w:val="333333"/>
          <w:sz w:val="24"/>
          <w:szCs w:val="24"/>
          <w:lang w:eastAsia="en-GB"/>
        </w:rPr>
        <w:t xml:space="preserve"> </w:t>
      </w:r>
    </w:p>
    <w:p w14:paraId="41EBFE86" w14:textId="77777777" w:rsidR="0035331A" w:rsidRPr="00383B2D" w:rsidRDefault="0035331A" w:rsidP="0035331A">
      <w:pPr>
        <w:numPr>
          <w:ilvl w:val="0"/>
          <w:numId w:val="1"/>
        </w:numPr>
        <w:shd w:val="clear" w:color="auto" w:fill="FFFFFF"/>
        <w:spacing w:before="100" w:beforeAutospacing="1" w:after="0"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How have the plans been developed and shared with the child, young </w:t>
      </w:r>
      <w:proofErr w:type="gramStart"/>
      <w:r w:rsidRPr="00383B2D">
        <w:rPr>
          <w:rFonts w:ascii="Arial" w:eastAsia="Times New Roman" w:hAnsi="Arial" w:cs="Arial"/>
          <w:color w:val="333333"/>
          <w:sz w:val="24"/>
          <w:szCs w:val="24"/>
          <w:lang w:eastAsia="en-GB"/>
        </w:rPr>
        <w:t>person</w:t>
      </w:r>
      <w:proofErr w:type="gramEnd"/>
      <w:r w:rsidRPr="00383B2D">
        <w:rPr>
          <w:rFonts w:ascii="Arial" w:eastAsia="Times New Roman" w:hAnsi="Arial" w:cs="Arial"/>
          <w:color w:val="333333"/>
          <w:sz w:val="24"/>
          <w:szCs w:val="24"/>
          <w:lang w:eastAsia="en-GB"/>
        </w:rPr>
        <w:t xml:space="preserve"> and their parent carer? How will they be involved in reviewing the plans and progress that is made?</w:t>
      </w:r>
    </w:p>
    <w:p w14:paraId="2259DD3E" w14:textId="77777777" w:rsidR="0018612E" w:rsidRPr="00383B2D" w:rsidRDefault="0035331A" w:rsidP="0035331A">
      <w:pPr>
        <w:numPr>
          <w:ilvl w:val="0"/>
          <w:numId w:val="1"/>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How will progress be measured? Consider holistic progress including that of the child or young person’s social and emotional development as well as academic progress. Agree a review date and who will be responsible for arranging this.</w:t>
      </w:r>
    </w:p>
    <w:p w14:paraId="782957F2" w14:textId="05BF98E9" w:rsidR="0035331A" w:rsidRPr="00383B2D" w:rsidRDefault="0035331A" w:rsidP="0035331A">
      <w:pPr>
        <w:numPr>
          <w:ilvl w:val="0"/>
          <w:numId w:val="1"/>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Refer to outside </w:t>
      </w:r>
      <w:hyperlink r:id="rId9" w:history="1">
        <w:r w:rsidRPr="00383B2D">
          <w:rPr>
            <w:rFonts w:ascii="Arial" w:eastAsia="Times New Roman" w:hAnsi="Arial" w:cs="Arial"/>
            <w:color w:val="D34491"/>
            <w:sz w:val="24"/>
            <w:szCs w:val="24"/>
            <w:u w:val="single"/>
            <w:lang w:eastAsia="en-GB"/>
          </w:rPr>
          <w:t>agencies</w:t>
        </w:r>
      </w:hyperlink>
      <w:r w:rsidRPr="00383B2D">
        <w:rPr>
          <w:rFonts w:ascii="Arial" w:eastAsia="Times New Roman" w:hAnsi="Arial" w:cs="Arial"/>
          <w:color w:val="333333"/>
          <w:sz w:val="24"/>
          <w:szCs w:val="24"/>
          <w:lang w:eastAsia="en-GB"/>
        </w:rPr>
        <w:t> as appropriate. Be aware of waiting times. How will you continue to support the child / young person whilst seeking external advice?</w:t>
      </w:r>
    </w:p>
    <w:p w14:paraId="69B4D9D3" w14:textId="77777777" w:rsidR="0018612E" w:rsidRPr="00383B2D" w:rsidRDefault="0018612E" w:rsidP="0018612E">
      <w:pPr>
        <w:shd w:val="clear" w:color="auto" w:fill="FFFFFF"/>
        <w:spacing w:before="100" w:beforeAutospacing="1" w:after="75" w:line="240" w:lineRule="auto"/>
        <w:rPr>
          <w:rFonts w:ascii="Arial" w:eastAsia="Times New Roman" w:hAnsi="Arial" w:cs="Arial"/>
          <w:color w:val="333333"/>
          <w:sz w:val="24"/>
          <w:szCs w:val="24"/>
          <w:lang w:eastAsia="en-GB"/>
        </w:rPr>
      </w:pPr>
    </w:p>
    <w:p w14:paraId="5A8A351D" w14:textId="77777777" w:rsidR="0018612E" w:rsidRPr="00383B2D" w:rsidRDefault="0018612E" w:rsidP="0018612E">
      <w:pPr>
        <w:pStyle w:val="Heading1"/>
        <w:rPr>
          <w:rFonts w:ascii="Arial" w:hAnsi="Arial" w:cs="Arial"/>
          <w:sz w:val="24"/>
          <w:szCs w:val="24"/>
        </w:rPr>
      </w:pPr>
      <w:r w:rsidRPr="00383B2D">
        <w:rPr>
          <w:rFonts w:ascii="Arial" w:hAnsi="Arial" w:cs="Arial"/>
          <w:sz w:val="24"/>
          <w:szCs w:val="24"/>
        </w:rPr>
        <w:t>Do</w:t>
      </w:r>
    </w:p>
    <w:p w14:paraId="0324861C" w14:textId="77777777" w:rsidR="0018612E" w:rsidRPr="00383B2D" w:rsidRDefault="0018612E" w:rsidP="0018612E">
      <w:pPr>
        <w:numPr>
          <w:ilvl w:val="0"/>
          <w:numId w:val="3"/>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How will you ensure that the key people involved in implementing the </w:t>
      </w:r>
      <w:r w:rsidRPr="00383B2D">
        <w:rPr>
          <w:rFonts w:ascii="Arial" w:eastAsia="Times New Roman" w:hAnsi="Arial" w:cs="Arial"/>
          <w:b/>
          <w:bCs/>
          <w:color w:val="333333"/>
          <w:sz w:val="24"/>
          <w:szCs w:val="24"/>
          <w:lang w:eastAsia="en-GB"/>
        </w:rPr>
        <w:t>agreed </w:t>
      </w:r>
      <w:r w:rsidRPr="00383B2D">
        <w:rPr>
          <w:rFonts w:ascii="Arial" w:eastAsia="Times New Roman" w:hAnsi="Arial" w:cs="Arial"/>
          <w:color w:val="333333"/>
          <w:sz w:val="24"/>
          <w:szCs w:val="24"/>
          <w:lang w:eastAsia="en-GB"/>
        </w:rPr>
        <w:t xml:space="preserve">action plan will do so? Can you check in on progress one week on after the plan was agreed and at regular intervals? </w:t>
      </w:r>
    </w:p>
    <w:p w14:paraId="2B399B38" w14:textId="77777777" w:rsidR="0018612E" w:rsidRPr="00383B2D" w:rsidRDefault="0018612E" w:rsidP="0018612E">
      <w:pPr>
        <w:numPr>
          <w:ilvl w:val="0"/>
          <w:numId w:val="3"/>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Who will take responsibility for implementing the plan </w:t>
      </w:r>
      <w:proofErr w:type="gramStart"/>
      <w:r w:rsidRPr="00383B2D">
        <w:rPr>
          <w:rFonts w:ascii="Arial" w:eastAsia="Times New Roman" w:hAnsi="Arial" w:cs="Arial"/>
          <w:color w:val="333333"/>
          <w:sz w:val="24"/>
          <w:szCs w:val="24"/>
          <w:lang w:eastAsia="en-GB"/>
        </w:rPr>
        <w:t>on a daily basis</w:t>
      </w:r>
      <w:proofErr w:type="gramEnd"/>
      <w:r w:rsidRPr="00383B2D">
        <w:rPr>
          <w:rFonts w:ascii="Arial" w:eastAsia="Times New Roman" w:hAnsi="Arial" w:cs="Arial"/>
          <w:color w:val="333333"/>
          <w:sz w:val="24"/>
          <w:szCs w:val="24"/>
          <w:lang w:eastAsia="en-GB"/>
        </w:rPr>
        <w:t>?</w:t>
      </w:r>
    </w:p>
    <w:p w14:paraId="5C046BEA" w14:textId="36DB8BD1" w:rsidR="0018612E" w:rsidRPr="00383B2D" w:rsidRDefault="0018612E" w:rsidP="0018612E">
      <w:pPr>
        <w:numPr>
          <w:ilvl w:val="0"/>
          <w:numId w:val="3"/>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How will you ensure that the person who takes responsibility </w:t>
      </w:r>
      <w:proofErr w:type="gramStart"/>
      <w:r w:rsidRPr="00383B2D">
        <w:rPr>
          <w:rFonts w:ascii="Arial" w:eastAsia="Times New Roman" w:hAnsi="Arial" w:cs="Arial"/>
          <w:color w:val="333333"/>
          <w:sz w:val="24"/>
          <w:szCs w:val="24"/>
          <w:lang w:eastAsia="en-GB"/>
        </w:rPr>
        <w:t>has the ability to</w:t>
      </w:r>
      <w:proofErr w:type="gramEnd"/>
      <w:r w:rsidRPr="00383B2D">
        <w:rPr>
          <w:rFonts w:ascii="Arial" w:eastAsia="Times New Roman" w:hAnsi="Arial" w:cs="Arial"/>
          <w:color w:val="333333"/>
          <w:sz w:val="24"/>
          <w:szCs w:val="24"/>
          <w:lang w:eastAsia="en-GB"/>
        </w:rPr>
        <w:t xml:space="preserve"> monitor the quality and effectiveness of interventions?</w:t>
      </w:r>
    </w:p>
    <w:p w14:paraId="30ACE62C" w14:textId="77777777" w:rsidR="0018612E" w:rsidRPr="00383B2D" w:rsidRDefault="0018612E" w:rsidP="0018612E">
      <w:pPr>
        <w:numPr>
          <w:ilvl w:val="0"/>
          <w:numId w:val="3"/>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Can you provide any templates or frameworks that they can use to gather information or evidence in relation to the agreed plan outcomes? </w:t>
      </w:r>
    </w:p>
    <w:p w14:paraId="7406EA9E" w14:textId="77777777" w:rsidR="0018612E" w:rsidRPr="00383B2D" w:rsidRDefault="0018612E" w:rsidP="0018612E">
      <w:pPr>
        <w:numPr>
          <w:ilvl w:val="0"/>
          <w:numId w:val="3"/>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Are you able to schedule time for them to come and talk to you/seek advice when needed? Are they aware that they can do this?</w:t>
      </w:r>
    </w:p>
    <w:p w14:paraId="486397EC" w14:textId="77777777" w:rsidR="0018612E" w:rsidRPr="00383B2D" w:rsidRDefault="0018612E" w:rsidP="0018612E">
      <w:pPr>
        <w:numPr>
          <w:ilvl w:val="0"/>
          <w:numId w:val="3"/>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lastRenderedPageBreak/>
        <w:t>How can you work together to ensure the child or young person and their parent carer understands the plan and has an active role in its implementation throughout?</w:t>
      </w:r>
    </w:p>
    <w:p w14:paraId="2FC8218F" w14:textId="705F0AA0" w:rsidR="0018612E" w:rsidRPr="00383B2D" w:rsidRDefault="0018612E" w:rsidP="0018612E">
      <w:pPr>
        <w:numPr>
          <w:ilvl w:val="0"/>
          <w:numId w:val="3"/>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Can you enable </w:t>
      </w:r>
      <w:r w:rsidR="00FC4D57" w:rsidRPr="00383B2D">
        <w:rPr>
          <w:rFonts w:ascii="Arial" w:eastAsia="Times New Roman" w:hAnsi="Arial" w:cs="Arial"/>
          <w:color w:val="333333"/>
          <w:sz w:val="24"/>
          <w:szCs w:val="24"/>
          <w:lang w:eastAsia="en-GB"/>
        </w:rPr>
        <w:t>key people</w:t>
      </w:r>
      <w:r w:rsidRPr="00383B2D">
        <w:rPr>
          <w:rFonts w:ascii="Arial" w:eastAsia="Times New Roman" w:hAnsi="Arial" w:cs="Arial"/>
          <w:color w:val="333333"/>
          <w:sz w:val="24"/>
          <w:szCs w:val="24"/>
          <w:lang w:eastAsia="en-GB"/>
        </w:rPr>
        <w:t xml:space="preserve"> to observe sessions or interventions and provide feedback to ensure agreed strategies are implemented effectively, </w:t>
      </w:r>
      <w:proofErr w:type="gramStart"/>
      <w:r w:rsidRPr="00383B2D">
        <w:rPr>
          <w:rFonts w:ascii="Arial" w:eastAsia="Times New Roman" w:hAnsi="Arial" w:cs="Arial"/>
          <w:color w:val="333333"/>
          <w:sz w:val="24"/>
          <w:szCs w:val="24"/>
          <w:lang w:eastAsia="en-GB"/>
        </w:rPr>
        <w:t>sensitively</w:t>
      </w:r>
      <w:proofErr w:type="gramEnd"/>
      <w:r w:rsidRPr="00383B2D">
        <w:rPr>
          <w:rFonts w:ascii="Arial" w:eastAsia="Times New Roman" w:hAnsi="Arial" w:cs="Arial"/>
          <w:color w:val="333333"/>
          <w:sz w:val="24"/>
          <w:szCs w:val="24"/>
          <w:lang w:eastAsia="en-GB"/>
        </w:rPr>
        <w:t xml:space="preserve"> and confidently?</w:t>
      </w:r>
    </w:p>
    <w:p w14:paraId="2BBC4936" w14:textId="6E6A6A2D" w:rsidR="0018612E" w:rsidRPr="00383B2D" w:rsidRDefault="0018612E" w:rsidP="0018612E">
      <w:pPr>
        <w:numPr>
          <w:ilvl w:val="0"/>
          <w:numId w:val="3"/>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How will you ensure all staff are aware of the agree</w:t>
      </w:r>
      <w:r w:rsidR="00281B8C" w:rsidRPr="00383B2D">
        <w:rPr>
          <w:rFonts w:ascii="Arial" w:eastAsia="Times New Roman" w:hAnsi="Arial" w:cs="Arial"/>
          <w:color w:val="333333"/>
          <w:sz w:val="24"/>
          <w:szCs w:val="24"/>
          <w:lang w:eastAsia="en-GB"/>
        </w:rPr>
        <w:t>d</w:t>
      </w:r>
      <w:r w:rsidRPr="00383B2D">
        <w:rPr>
          <w:rFonts w:ascii="Arial" w:eastAsia="Times New Roman" w:hAnsi="Arial" w:cs="Arial"/>
          <w:color w:val="333333"/>
          <w:sz w:val="24"/>
          <w:szCs w:val="24"/>
          <w:lang w:eastAsia="en-GB"/>
        </w:rPr>
        <w:t xml:space="preserve"> plan and are adhering to any changes or implications for practice? </w:t>
      </w:r>
    </w:p>
    <w:p w14:paraId="7151636C" w14:textId="77777777" w:rsidR="0018612E" w:rsidRPr="00383B2D" w:rsidRDefault="0018612E" w:rsidP="0018612E">
      <w:pPr>
        <w:numPr>
          <w:ilvl w:val="0"/>
          <w:numId w:val="3"/>
        </w:numPr>
        <w:shd w:val="clear" w:color="auto" w:fill="FFFFFF"/>
        <w:spacing w:before="100" w:beforeAutospacing="1" w:after="75"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 xml:space="preserve">How will the skills learnt in any groups or 1:1 </w:t>
      </w:r>
      <w:proofErr w:type="gramStart"/>
      <w:r w:rsidRPr="00383B2D">
        <w:rPr>
          <w:rFonts w:ascii="Arial" w:eastAsia="Times New Roman" w:hAnsi="Arial" w:cs="Arial"/>
          <w:color w:val="333333"/>
          <w:sz w:val="24"/>
          <w:szCs w:val="24"/>
          <w:lang w:eastAsia="en-GB"/>
        </w:rPr>
        <w:t>sessions</w:t>
      </w:r>
      <w:proofErr w:type="gramEnd"/>
      <w:r w:rsidRPr="00383B2D">
        <w:rPr>
          <w:rFonts w:ascii="Arial" w:eastAsia="Times New Roman" w:hAnsi="Arial" w:cs="Arial"/>
          <w:color w:val="333333"/>
          <w:sz w:val="24"/>
          <w:szCs w:val="24"/>
          <w:lang w:eastAsia="en-GB"/>
        </w:rPr>
        <w:t xml:space="preserve"> be transferred into classroom work and real-life situations?</w:t>
      </w:r>
    </w:p>
    <w:p w14:paraId="5A601906" w14:textId="77777777" w:rsidR="0018612E" w:rsidRPr="00383B2D" w:rsidRDefault="0018612E" w:rsidP="0018612E">
      <w:pPr>
        <w:numPr>
          <w:ilvl w:val="0"/>
          <w:numId w:val="3"/>
        </w:numPr>
        <w:shd w:val="clear" w:color="auto" w:fill="FFFFFF"/>
        <w:spacing w:before="100" w:beforeAutospacing="1" w:after="0" w:line="240" w:lineRule="auto"/>
        <w:rPr>
          <w:rFonts w:ascii="Arial" w:eastAsia="Times New Roman" w:hAnsi="Arial" w:cs="Arial"/>
          <w:color w:val="333333"/>
          <w:sz w:val="24"/>
          <w:szCs w:val="24"/>
          <w:lang w:eastAsia="en-GB"/>
        </w:rPr>
      </w:pPr>
      <w:r w:rsidRPr="00383B2D">
        <w:rPr>
          <w:rFonts w:ascii="Arial" w:eastAsia="Times New Roman" w:hAnsi="Arial" w:cs="Arial"/>
          <w:color w:val="333333"/>
          <w:sz w:val="24"/>
          <w:szCs w:val="24"/>
          <w:lang w:eastAsia="en-GB"/>
        </w:rPr>
        <w:t>Have you planned in opportunities to enable the child or young person to practice and establish skills in class and at break?</w:t>
      </w:r>
    </w:p>
    <w:p w14:paraId="587B65F6" w14:textId="77777777" w:rsidR="0018612E" w:rsidRPr="00383B2D" w:rsidRDefault="0018612E" w:rsidP="0018612E">
      <w:pPr>
        <w:numPr>
          <w:ilvl w:val="0"/>
          <w:numId w:val="3"/>
        </w:numPr>
        <w:shd w:val="clear" w:color="auto" w:fill="FFFFFF"/>
        <w:spacing w:before="100" w:beforeAutospacing="1" w:after="0" w:line="240" w:lineRule="auto"/>
        <w:rPr>
          <w:rFonts w:ascii="Arial" w:eastAsia="Times New Roman" w:hAnsi="Arial" w:cs="Arial"/>
          <w:bCs/>
          <w:color w:val="333333"/>
          <w:sz w:val="24"/>
          <w:szCs w:val="24"/>
          <w:lang w:eastAsia="en-GB"/>
        </w:rPr>
      </w:pPr>
      <w:r w:rsidRPr="00383B2D">
        <w:rPr>
          <w:rFonts w:ascii="Arial" w:hAnsi="Arial" w:cs="Arial"/>
          <w:bCs/>
          <w:sz w:val="24"/>
          <w:szCs w:val="24"/>
        </w:rPr>
        <w:t xml:space="preserve">What advice has recently been offered by outside agencies? How has this been used to inform provision? </w:t>
      </w:r>
    </w:p>
    <w:p w14:paraId="01E28311" w14:textId="24050754" w:rsidR="0018612E" w:rsidRPr="00383B2D" w:rsidRDefault="007A3453" w:rsidP="0018612E">
      <w:pPr>
        <w:numPr>
          <w:ilvl w:val="0"/>
          <w:numId w:val="3"/>
        </w:numPr>
        <w:shd w:val="clear" w:color="auto" w:fill="FFFFFF"/>
        <w:spacing w:before="100" w:beforeAutospacing="1" w:after="0" w:line="240" w:lineRule="auto"/>
        <w:rPr>
          <w:rFonts w:ascii="Arial" w:eastAsia="Times New Roman" w:hAnsi="Arial" w:cs="Arial"/>
          <w:bCs/>
          <w:color w:val="333333"/>
          <w:sz w:val="24"/>
          <w:szCs w:val="24"/>
          <w:lang w:eastAsia="en-GB"/>
        </w:rPr>
      </w:pPr>
      <w:r w:rsidRPr="00383B2D">
        <w:rPr>
          <w:rFonts w:ascii="Arial" w:hAnsi="Arial" w:cs="Arial"/>
          <w:bCs/>
          <w:sz w:val="24"/>
          <w:szCs w:val="24"/>
        </w:rPr>
        <w:t>Use</w:t>
      </w:r>
      <w:r w:rsidR="0018612E" w:rsidRPr="00383B2D">
        <w:rPr>
          <w:rFonts w:ascii="Arial" w:hAnsi="Arial" w:cs="Arial"/>
          <w:bCs/>
          <w:sz w:val="24"/>
          <w:szCs w:val="24"/>
        </w:rPr>
        <w:t xml:space="preserve"> a completed costed provision map</w:t>
      </w:r>
      <w:r w:rsidR="00E01BCB" w:rsidRPr="00383B2D">
        <w:rPr>
          <w:rFonts w:ascii="Arial" w:hAnsi="Arial" w:cs="Arial"/>
          <w:bCs/>
          <w:sz w:val="24"/>
          <w:szCs w:val="24"/>
        </w:rPr>
        <w:t>.</w:t>
      </w:r>
    </w:p>
    <w:p w14:paraId="343049A3" w14:textId="52A2CC11" w:rsidR="000F7FBF" w:rsidRPr="00383B2D" w:rsidRDefault="000F7FBF" w:rsidP="000F7FBF">
      <w:pPr>
        <w:rPr>
          <w:rFonts w:ascii="Arial" w:hAnsi="Arial" w:cs="Arial"/>
          <w:sz w:val="24"/>
          <w:szCs w:val="24"/>
        </w:rPr>
      </w:pPr>
    </w:p>
    <w:p w14:paraId="097A974E" w14:textId="77777777" w:rsidR="00E01BCB" w:rsidRPr="00383B2D" w:rsidRDefault="00E01BCB" w:rsidP="00E01BCB">
      <w:pPr>
        <w:pStyle w:val="Heading1"/>
        <w:rPr>
          <w:rFonts w:ascii="Arial" w:hAnsi="Arial" w:cs="Arial"/>
          <w:sz w:val="24"/>
          <w:szCs w:val="24"/>
        </w:rPr>
      </w:pPr>
      <w:r w:rsidRPr="00383B2D">
        <w:rPr>
          <w:rFonts w:ascii="Arial" w:hAnsi="Arial" w:cs="Arial"/>
          <w:sz w:val="24"/>
          <w:szCs w:val="24"/>
        </w:rPr>
        <w:t>Review</w:t>
      </w:r>
    </w:p>
    <w:p w14:paraId="3F0B4508" w14:textId="77777777" w:rsidR="00E01BCB" w:rsidRPr="00383B2D" w:rsidRDefault="00E01BCB" w:rsidP="00E01BCB">
      <w:pPr>
        <w:pStyle w:val="NoSpacing1"/>
        <w:numPr>
          <w:ilvl w:val="0"/>
          <w:numId w:val="6"/>
        </w:numPr>
        <w:rPr>
          <w:rFonts w:ascii="Arial" w:hAnsi="Arial" w:cs="Arial"/>
          <w:sz w:val="24"/>
          <w:szCs w:val="24"/>
          <w:lang w:eastAsia="en-GB"/>
        </w:rPr>
      </w:pPr>
      <w:r w:rsidRPr="00383B2D">
        <w:rPr>
          <w:rFonts w:ascii="Arial" w:hAnsi="Arial" w:cs="Arial"/>
          <w:sz w:val="24"/>
          <w:szCs w:val="24"/>
          <w:lang w:eastAsia="en-GB"/>
        </w:rPr>
        <w:t xml:space="preserve">How has your understanding of the child in terms of their strengths and needs, increased </w:t>
      </w:r>
      <w:proofErr w:type="gramStart"/>
      <w:r w:rsidRPr="00383B2D">
        <w:rPr>
          <w:rFonts w:ascii="Arial" w:hAnsi="Arial" w:cs="Arial"/>
          <w:sz w:val="24"/>
          <w:szCs w:val="24"/>
          <w:lang w:eastAsia="en-GB"/>
        </w:rPr>
        <w:t>as a result of</w:t>
      </w:r>
      <w:proofErr w:type="gramEnd"/>
      <w:r w:rsidRPr="00383B2D">
        <w:rPr>
          <w:rFonts w:ascii="Arial" w:hAnsi="Arial" w:cs="Arial"/>
          <w:sz w:val="24"/>
          <w:szCs w:val="24"/>
          <w:lang w:eastAsia="en-GB"/>
        </w:rPr>
        <w:t xml:space="preserve"> the actions that have been implemented?</w:t>
      </w:r>
    </w:p>
    <w:p w14:paraId="2E641880" w14:textId="77777777" w:rsidR="00E01BCB" w:rsidRPr="00383B2D" w:rsidRDefault="00E01BCB" w:rsidP="00E01BCB">
      <w:pPr>
        <w:pStyle w:val="NoSpacing1"/>
        <w:numPr>
          <w:ilvl w:val="0"/>
          <w:numId w:val="6"/>
        </w:numPr>
        <w:rPr>
          <w:rFonts w:ascii="Arial" w:hAnsi="Arial" w:cs="Arial"/>
          <w:sz w:val="24"/>
          <w:szCs w:val="24"/>
          <w:lang w:eastAsia="en-GB"/>
        </w:rPr>
      </w:pPr>
      <w:r w:rsidRPr="00383B2D">
        <w:rPr>
          <w:rFonts w:ascii="Arial" w:hAnsi="Arial" w:cs="Arial"/>
          <w:sz w:val="24"/>
          <w:szCs w:val="24"/>
          <w:lang w:eastAsia="en-GB"/>
        </w:rPr>
        <w:t>Are there any other areas which you need to explore further?</w:t>
      </w:r>
    </w:p>
    <w:p w14:paraId="510CC31C" w14:textId="77777777" w:rsidR="00E01BCB" w:rsidRPr="00383B2D" w:rsidRDefault="00E01BCB" w:rsidP="00E01BCB">
      <w:pPr>
        <w:pStyle w:val="NoSpacing1"/>
        <w:numPr>
          <w:ilvl w:val="0"/>
          <w:numId w:val="6"/>
        </w:numPr>
        <w:rPr>
          <w:rFonts w:ascii="Arial" w:hAnsi="Arial" w:cs="Arial"/>
          <w:sz w:val="24"/>
          <w:szCs w:val="24"/>
          <w:lang w:eastAsia="en-GB"/>
        </w:rPr>
      </w:pPr>
      <w:r w:rsidRPr="00383B2D">
        <w:rPr>
          <w:rFonts w:ascii="Arial" w:hAnsi="Arial" w:cs="Arial"/>
          <w:sz w:val="24"/>
          <w:szCs w:val="24"/>
          <w:lang w:eastAsia="en-GB"/>
        </w:rPr>
        <w:t>What is the reasoning behind any decision to amend the plan or its objectives, or to continue as they were?</w:t>
      </w:r>
    </w:p>
    <w:p w14:paraId="71A5F67D" w14:textId="77777777" w:rsidR="00E01BCB" w:rsidRPr="00383B2D" w:rsidRDefault="00E01BCB" w:rsidP="00E01BCB">
      <w:pPr>
        <w:pStyle w:val="NoSpacing1"/>
        <w:numPr>
          <w:ilvl w:val="0"/>
          <w:numId w:val="6"/>
        </w:numPr>
        <w:rPr>
          <w:rFonts w:ascii="Arial" w:hAnsi="Arial" w:cs="Arial"/>
          <w:sz w:val="24"/>
          <w:szCs w:val="24"/>
          <w:lang w:eastAsia="en-GB"/>
        </w:rPr>
      </w:pPr>
      <w:r w:rsidRPr="00383B2D">
        <w:rPr>
          <w:rFonts w:ascii="Arial" w:hAnsi="Arial" w:cs="Arial"/>
          <w:sz w:val="24"/>
          <w:szCs w:val="24"/>
          <w:lang w:eastAsia="en-GB"/>
        </w:rPr>
        <w:t>Have you evaluated the measures agreed at the planning stage?</w:t>
      </w:r>
    </w:p>
    <w:p w14:paraId="06EE1A24" w14:textId="77777777" w:rsidR="00E01BCB" w:rsidRPr="00383B2D" w:rsidRDefault="00E01BCB" w:rsidP="00E01BCB">
      <w:pPr>
        <w:pStyle w:val="NoSpacing1"/>
        <w:numPr>
          <w:ilvl w:val="0"/>
          <w:numId w:val="6"/>
        </w:numPr>
        <w:rPr>
          <w:rFonts w:ascii="Arial" w:hAnsi="Arial" w:cs="Arial"/>
          <w:sz w:val="24"/>
          <w:szCs w:val="24"/>
          <w:lang w:eastAsia="en-GB"/>
        </w:rPr>
      </w:pPr>
      <w:r w:rsidRPr="00383B2D">
        <w:rPr>
          <w:rFonts w:ascii="Arial" w:hAnsi="Arial" w:cs="Arial"/>
          <w:sz w:val="24"/>
          <w:szCs w:val="24"/>
          <w:lang w:eastAsia="en-GB"/>
        </w:rPr>
        <w:t>Consider repeating the initial assessment so provide data to measure progress.</w:t>
      </w:r>
    </w:p>
    <w:p w14:paraId="776D8CF3" w14:textId="77777777" w:rsidR="00E01BCB" w:rsidRPr="00383B2D" w:rsidRDefault="00E01BCB" w:rsidP="00E01BCB">
      <w:pPr>
        <w:pStyle w:val="NoSpacing1"/>
        <w:numPr>
          <w:ilvl w:val="0"/>
          <w:numId w:val="6"/>
        </w:numPr>
        <w:rPr>
          <w:rFonts w:ascii="Arial" w:hAnsi="Arial" w:cs="Arial"/>
          <w:sz w:val="24"/>
          <w:szCs w:val="24"/>
          <w:lang w:eastAsia="en-GB"/>
        </w:rPr>
      </w:pPr>
      <w:r w:rsidRPr="00383B2D">
        <w:rPr>
          <w:rFonts w:ascii="Arial" w:hAnsi="Arial" w:cs="Arial"/>
          <w:sz w:val="24"/>
          <w:szCs w:val="24"/>
          <w:lang w:eastAsia="en-GB"/>
        </w:rPr>
        <w:t>Has the child or young person made progress? What is the child or young person’s view and understanding of their progress?</w:t>
      </w:r>
    </w:p>
    <w:p w14:paraId="40C5371F" w14:textId="77777777" w:rsidR="00E01BCB" w:rsidRPr="00383B2D" w:rsidRDefault="00E01BCB" w:rsidP="00E01BCB">
      <w:pPr>
        <w:pStyle w:val="NoSpacing1"/>
        <w:numPr>
          <w:ilvl w:val="0"/>
          <w:numId w:val="6"/>
        </w:numPr>
        <w:rPr>
          <w:rFonts w:ascii="Arial" w:hAnsi="Arial" w:cs="Arial"/>
          <w:sz w:val="24"/>
          <w:szCs w:val="24"/>
          <w:lang w:eastAsia="en-GB"/>
        </w:rPr>
      </w:pPr>
      <w:r w:rsidRPr="00383B2D">
        <w:rPr>
          <w:rFonts w:ascii="Arial" w:hAnsi="Arial" w:cs="Arial"/>
          <w:sz w:val="24"/>
          <w:szCs w:val="24"/>
          <w:lang w:eastAsia="en-GB"/>
        </w:rPr>
        <w:t>Build on strengths: What went well? What made a difference? Consider the strategies, teaching, scaffolding and quality of interactions between key adults and the child or young person.</w:t>
      </w:r>
    </w:p>
    <w:p w14:paraId="68E06904" w14:textId="77777777" w:rsidR="00E01BCB" w:rsidRPr="00383B2D" w:rsidRDefault="00E01BCB" w:rsidP="00E01BCB">
      <w:pPr>
        <w:pStyle w:val="NoSpacing1"/>
        <w:numPr>
          <w:ilvl w:val="0"/>
          <w:numId w:val="6"/>
        </w:numPr>
        <w:rPr>
          <w:rFonts w:ascii="Arial" w:hAnsi="Arial" w:cs="Arial"/>
          <w:sz w:val="24"/>
          <w:szCs w:val="24"/>
          <w:lang w:eastAsia="en-GB"/>
        </w:rPr>
      </w:pPr>
      <w:r w:rsidRPr="00383B2D">
        <w:rPr>
          <w:rFonts w:ascii="Arial" w:hAnsi="Arial" w:cs="Arial"/>
          <w:sz w:val="24"/>
          <w:szCs w:val="24"/>
          <w:lang w:eastAsia="en-GB"/>
        </w:rPr>
        <w:t>Reflect: Was the support agreed implemented effectively and consistently?</w:t>
      </w:r>
    </w:p>
    <w:p w14:paraId="0429A69C" w14:textId="77777777" w:rsidR="00E01BCB" w:rsidRPr="00383B2D" w:rsidRDefault="00E01BCB" w:rsidP="00E01BCB">
      <w:pPr>
        <w:pStyle w:val="NoSpacing"/>
        <w:rPr>
          <w:rFonts w:ascii="Arial" w:hAnsi="Arial" w:cs="Arial"/>
          <w:sz w:val="24"/>
          <w:szCs w:val="24"/>
          <w:lang w:eastAsia="en-GB"/>
        </w:rPr>
      </w:pPr>
    </w:p>
    <w:p w14:paraId="4CE94E37" w14:textId="77777777" w:rsidR="00E01BCB" w:rsidRPr="00383B2D" w:rsidRDefault="00E01BCB" w:rsidP="00E01BCB">
      <w:pPr>
        <w:pStyle w:val="NoSpacing"/>
        <w:rPr>
          <w:rFonts w:ascii="Arial" w:hAnsi="Arial" w:cs="Arial"/>
          <w:b/>
          <w:bCs/>
          <w:sz w:val="24"/>
          <w:szCs w:val="24"/>
          <w:lang w:eastAsia="en-GB"/>
        </w:rPr>
      </w:pPr>
      <w:r w:rsidRPr="00383B2D">
        <w:rPr>
          <w:rFonts w:ascii="Arial" w:hAnsi="Arial" w:cs="Arial"/>
          <w:b/>
          <w:bCs/>
          <w:sz w:val="24"/>
          <w:szCs w:val="24"/>
          <w:lang w:eastAsia="en-GB"/>
        </w:rPr>
        <w:t>If little or no progress has been made, consider:</w:t>
      </w:r>
    </w:p>
    <w:p w14:paraId="2D6A7FE1" w14:textId="77777777" w:rsidR="00E01BCB" w:rsidRPr="00383B2D" w:rsidRDefault="00E01BCB" w:rsidP="00E01BCB">
      <w:pPr>
        <w:pStyle w:val="NoSpacing1"/>
        <w:numPr>
          <w:ilvl w:val="0"/>
          <w:numId w:val="5"/>
        </w:numPr>
        <w:rPr>
          <w:rFonts w:ascii="Arial" w:hAnsi="Arial" w:cs="Arial"/>
          <w:b/>
          <w:bCs/>
          <w:color w:val="333333"/>
          <w:sz w:val="24"/>
          <w:szCs w:val="24"/>
          <w:lang w:eastAsia="en-GB"/>
        </w:rPr>
      </w:pPr>
      <w:r w:rsidRPr="00383B2D">
        <w:rPr>
          <w:rFonts w:ascii="Arial" w:hAnsi="Arial" w:cs="Arial"/>
          <w:sz w:val="24"/>
          <w:szCs w:val="24"/>
          <w:lang w:eastAsia="en-GB"/>
        </w:rPr>
        <w:t>Was the assessment tool used to capture changes appropriate?</w:t>
      </w:r>
    </w:p>
    <w:p w14:paraId="69B8A3CB" w14:textId="23905EF9" w:rsidR="00E01BCB" w:rsidRPr="00383B2D" w:rsidRDefault="007A198C" w:rsidP="00E01BCB">
      <w:pPr>
        <w:pStyle w:val="NoSpacing1"/>
        <w:numPr>
          <w:ilvl w:val="0"/>
          <w:numId w:val="5"/>
        </w:numPr>
        <w:rPr>
          <w:rFonts w:ascii="Arial" w:hAnsi="Arial" w:cs="Arial"/>
          <w:sz w:val="24"/>
          <w:szCs w:val="24"/>
          <w:lang w:eastAsia="en-GB"/>
        </w:rPr>
      </w:pPr>
      <w:r w:rsidRPr="00383B2D">
        <w:rPr>
          <w:rFonts w:ascii="Arial" w:hAnsi="Arial" w:cs="Arial"/>
          <w:sz w:val="24"/>
          <w:szCs w:val="24"/>
          <w:lang w:eastAsia="en-GB"/>
        </w:rPr>
        <w:t>Quality assuring the</w:t>
      </w:r>
      <w:r w:rsidR="007619AE" w:rsidRPr="00383B2D">
        <w:rPr>
          <w:rFonts w:ascii="Arial" w:hAnsi="Arial" w:cs="Arial"/>
          <w:sz w:val="24"/>
          <w:szCs w:val="24"/>
          <w:lang w:eastAsia="en-GB"/>
        </w:rPr>
        <w:t xml:space="preserve"> provision delivery: </w:t>
      </w:r>
      <w:r w:rsidR="00E01BCB" w:rsidRPr="00383B2D">
        <w:rPr>
          <w:rFonts w:ascii="Arial" w:hAnsi="Arial" w:cs="Arial"/>
          <w:sz w:val="24"/>
          <w:szCs w:val="24"/>
          <w:lang w:eastAsia="en-GB"/>
        </w:rPr>
        <w:t xml:space="preserve">Did any implementation issues </w:t>
      </w:r>
      <w:proofErr w:type="gramStart"/>
      <w:r w:rsidR="00E01BCB" w:rsidRPr="00383B2D">
        <w:rPr>
          <w:rFonts w:ascii="Arial" w:hAnsi="Arial" w:cs="Arial"/>
          <w:sz w:val="24"/>
          <w:szCs w:val="24"/>
          <w:lang w:eastAsia="en-GB"/>
        </w:rPr>
        <w:t>have an effect on</w:t>
      </w:r>
      <w:proofErr w:type="gramEnd"/>
      <w:r w:rsidR="00E01BCB" w:rsidRPr="00383B2D">
        <w:rPr>
          <w:rFonts w:ascii="Arial" w:hAnsi="Arial" w:cs="Arial"/>
          <w:sz w:val="24"/>
          <w:szCs w:val="24"/>
          <w:lang w:eastAsia="en-GB"/>
        </w:rPr>
        <w:t xml:space="preserve"> the child or young person’s ability to access interventions and support?</w:t>
      </w:r>
    </w:p>
    <w:p w14:paraId="3D6C5CDC" w14:textId="724C1397" w:rsidR="008E4528" w:rsidRPr="00383B2D" w:rsidRDefault="008E4528" w:rsidP="00E01BCB">
      <w:pPr>
        <w:pStyle w:val="NoSpacing1"/>
        <w:numPr>
          <w:ilvl w:val="0"/>
          <w:numId w:val="5"/>
        </w:numPr>
        <w:rPr>
          <w:rFonts w:ascii="Arial" w:hAnsi="Arial" w:cs="Arial"/>
          <w:sz w:val="24"/>
          <w:szCs w:val="24"/>
          <w:lang w:eastAsia="en-GB"/>
        </w:rPr>
      </w:pPr>
      <w:r w:rsidRPr="00383B2D">
        <w:rPr>
          <w:rFonts w:ascii="Arial" w:hAnsi="Arial" w:cs="Arial"/>
          <w:sz w:val="24"/>
          <w:szCs w:val="24"/>
          <w:lang w:eastAsia="en-GB"/>
        </w:rPr>
        <w:t>Are there any training needs</w:t>
      </w:r>
      <w:r w:rsidR="00EC049A" w:rsidRPr="00383B2D">
        <w:rPr>
          <w:rFonts w:ascii="Arial" w:hAnsi="Arial" w:cs="Arial"/>
          <w:sz w:val="24"/>
          <w:szCs w:val="24"/>
          <w:lang w:eastAsia="en-GB"/>
        </w:rPr>
        <w:t xml:space="preserve"> </w:t>
      </w:r>
      <w:r w:rsidR="004733A3" w:rsidRPr="00383B2D">
        <w:rPr>
          <w:rFonts w:ascii="Arial" w:hAnsi="Arial" w:cs="Arial"/>
          <w:sz w:val="24"/>
          <w:szCs w:val="24"/>
          <w:lang w:eastAsia="en-GB"/>
        </w:rPr>
        <w:t xml:space="preserve">which have been identified </w:t>
      </w:r>
      <w:r w:rsidR="00EC049A" w:rsidRPr="00383B2D">
        <w:rPr>
          <w:rFonts w:ascii="Arial" w:hAnsi="Arial" w:cs="Arial"/>
          <w:sz w:val="24"/>
          <w:szCs w:val="24"/>
          <w:lang w:eastAsia="en-GB"/>
        </w:rPr>
        <w:t>related to delivering adaptations or interventions effectively? How will these be addressed?</w:t>
      </w:r>
    </w:p>
    <w:p w14:paraId="6B708067" w14:textId="77777777" w:rsidR="00E01BCB" w:rsidRPr="00383B2D" w:rsidRDefault="00E01BCB" w:rsidP="00E01BCB">
      <w:pPr>
        <w:pStyle w:val="NoSpacing"/>
        <w:numPr>
          <w:ilvl w:val="0"/>
          <w:numId w:val="4"/>
        </w:numPr>
        <w:rPr>
          <w:rFonts w:ascii="Arial" w:hAnsi="Arial" w:cs="Arial"/>
          <w:sz w:val="24"/>
          <w:szCs w:val="24"/>
          <w:lang w:eastAsia="en-GB"/>
        </w:rPr>
      </w:pPr>
      <w:r w:rsidRPr="00383B2D">
        <w:rPr>
          <w:rFonts w:ascii="Arial" w:hAnsi="Arial" w:cs="Arial"/>
          <w:sz w:val="24"/>
          <w:szCs w:val="24"/>
          <w:lang w:eastAsia="en-GB"/>
        </w:rPr>
        <w:lastRenderedPageBreak/>
        <w:t>Are there any other factors which may be impacting on the child or young person’s ability to self-regulate and learn?</w:t>
      </w:r>
    </w:p>
    <w:p w14:paraId="55FAF191" w14:textId="77777777" w:rsidR="00E01BCB" w:rsidRPr="00383B2D" w:rsidRDefault="00E01BCB" w:rsidP="00E01BCB">
      <w:pPr>
        <w:pStyle w:val="NoSpacing"/>
        <w:numPr>
          <w:ilvl w:val="0"/>
          <w:numId w:val="4"/>
        </w:numPr>
        <w:rPr>
          <w:rFonts w:ascii="Arial" w:hAnsi="Arial" w:cs="Arial"/>
          <w:sz w:val="24"/>
          <w:szCs w:val="24"/>
          <w:lang w:eastAsia="en-GB"/>
        </w:rPr>
      </w:pPr>
      <w:r w:rsidRPr="00383B2D">
        <w:rPr>
          <w:rFonts w:ascii="Arial" w:eastAsia="Times New Roman" w:hAnsi="Arial" w:cs="Arial"/>
          <w:color w:val="333333"/>
          <w:sz w:val="24"/>
          <w:szCs w:val="24"/>
          <w:lang w:eastAsia="en-GB"/>
        </w:rPr>
        <w:t>Build up a richer picture: What further assessment would be helpful? Consider recording information on the </w:t>
      </w:r>
      <w:hyperlink r:id="rId10" w:history="1">
        <w:r w:rsidRPr="00383B2D">
          <w:rPr>
            <w:rFonts w:ascii="Arial" w:eastAsia="Times New Roman" w:hAnsi="Arial" w:cs="Arial"/>
            <w:color w:val="D34491"/>
            <w:sz w:val="24"/>
            <w:szCs w:val="24"/>
            <w:u w:val="single"/>
            <w:lang w:eastAsia="en-GB"/>
          </w:rPr>
          <w:t>Interactive Factors Framework</w:t>
        </w:r>
      </w:hyperlink>
      <w:r w:rsidRPr="00383B2D">
        <w:rPr>
          <w:rFonts w:ascii="Arial" w:eastAsia="Times New Roman" w:hAnsi="Arial" w:cs="Arial"/>
          <w:color w:val="333333"/>
          <w:sz w:val="24"/>
          <w:szCs w:val="24"/>
          <w:lang w:eastAsia="en-GB"/>
        </w:rPr>
        <w:t> to develop a comprehensive understanding of the child or young person.</w:t>
      </w:r>
    </w:p>
    <w:p w14:paraId="17123526" w14:textId="77777777" w:rsidR="00E01BCB" w:rsidRPr="00383B2D" w:rsidRDefault="00E01BCB" w:rsidP="00E01BCB">
      <w:pPr>
        <w:pStyle w:val="NoSpacing"/>
        <w:numPr>
          <w:ilvl w:val="0"/>
          <w:numId w:val="4"/>
        </w:numPr>
        <w:rPr>
          <w:rFonts w:ascii="Arial" w:hAnsi="Arial" w:cs="Arial"/>
          <w:sz w:val="24"/>
          <w:szCs w:val="24"/>
          <w:lang w:eastAsia="en-GB"/>
        </w:rPr>
      </w:pPr>
      <w:r w:rsidRPr="00383B2D">
        <w:rPr>
          <w:rFonts w:ascii="Arial" w:eastAsia="Times New Roman" w:hAnsi="Arial" w:cs="Arial"/>
          <w:color w:val="333333"/>
          <w:sz w:val="24"/>
          <w:szCs w:val="24"/>
          <w:lang w:eastAsia="en-GB"/>
        </w:rPr>
        <w:t>Consider whether there will need to be a change of intervention or delivery. Adapt the plan or delivery accordingly.</w:t>
      </w:r>
    </w:p>
    <w:p w14:paraId="308DB4BE" w14:textId="77777777" w:rsidR="00E01BCB" w:rsidRPr="00383B2D" w:rsidRDefault="00E01BCB" w:rsidP="00E01BCB">
      <w:pPr>
        <w:pStyle w:val="NoSpacing"/>
        <w:numPr>
          <w:ilvl w:val="0"/>
          <w:numId w:val="4"/>
        </w:numPr>
        <w:rPr>
          <w:rFonts w:ascii="Arial" w:hAnsi="Arial" w:cs="Arial"/>
          <w:sz w:val="24"/>
          <w:szCs w:val="24"/>
          <w:lang w:eastAsia="en-GB"/>
        </w:rPr>
      </w:pPr>
      <w:r w:rsidRPr="00383B2D">
        <w:rPr>
          <w:rFonts w:ascii="Arial" w:eastAsia="Times New Roman" w:hAnsi="Arial" w:cs="Arial"/>
          <w:color w:val="333333"/>
          <w:sz w:val="24"/>
          <w:szCs w:val="24"/>
          <w:lang w:eastAsia="en-GB"/>
        </w:rPr>
        <w:t>Consider whether referral to outside agencies would be useful.</w:t>
      </w:r>
    </w:p>
    <w:p w14:paraId="475BB0DE" w14:textId="77777777" w:rsidR="00E01BCB" w:rsidRPr="00383B2D" w:rsidRDefault="00E01BCB" w:rsidP="00E01BCB">
      <w:pPr>
        <w:pStyle w:val="NoSpacing"/>
        <w:numPr>
          <w:ilvl w:val="0"/>
          <w:numId w:val="4"/>
        </w:numPr>
        <w:rPr>
          <w:rFonts w:ascii="Arial" w:hAnsi="Arial" w:cs="Arial"/>
          <w:sz w:val="24"/>
          <w:szCs w:val="24"/>
          <w:lang w:eastAsia="en-GB"/>
        </w:rPr>
      </w:pPr>
      <w:r w:rsidRPr="00383B2D">
        <w:rPr>
          <w:rFonts w:ascii="Arial" w:eastAsia="Times New Roman" w:hAnsi="Arial" w:cs="Arial"/>
          <w:color w:val="333333"/>
          <w:sz w:val="24"/>
          <w:szCs w:val="24"/>
          <w:lang w:eastAsia="en-GB"/>
        </w:rPr>
        <w:t>What is the child or young person’s view of their progress? Find out what they would like to work on next.</w:t>
      </w:r>
    </w:p>
    <w:p w14:paraId="239D184E" w14:textId="77777777" w:rsidR="00E01BCB" w:rsidRPr="00383B2D" w:rsidRDefault="00E01BCB" w:rsidP="00E01BCB">
      <w:pPr>
        <w:pStyle w:val="NoSpacing"/>
        <w:numPr>
          <w:ilvl w:val="0"/>
          <w:numId w:val="4"/>
        </w:numPr>
        <w:rPr>
          <w:rFonts w:ascii="Arial" w:hAnsi="Arial" w:cs="Arial"/>
          <w:sz w:val="24"/>
          <w:szCs w:val="24"/>
          <w:lang w:eastAsia="en-GB"/>
        </w:rPr>
      </w:pPr>
      <w:r w:rsidRPr="00383B2D">
        <w:rPr>
          <w:rFonts w:ascii="Arial" w:eastAsia="Times New Roman" w:hAnsi="Arial" w:cs="Arial"/>
          <w:color w:val="333333"/>
          <w:sz w:val="24"/>
          <w:szCs w:val="24"/>
          <w:lang w:eastAsia="en-GB"/>
        </w:rPr>
        <w:t>Meet with child and parents to share progress and agree new targets.</w:t>
      </w:r>
    </w:p>
    <w:p w14:paraId="5CBA3224" w14:textId="77777777" w:rsidR="00E01BCB" w:rsidRPr="00383B2D" w:rsidRDefault="00E01BCB" w:rsidP="00E01BCB">
      <w:pPr>
        <w:pStyle w:val="NoSpacing"/>
        <w:numPr>
          <w:ilvl w:val="0"/>
          <w:numId w:val="4"/>
        </w:numPr>
        <w:rPr>
          <w:rFonts w:ascii="Arial" w:hAnsi="Arial" w:cs="Arial"/>
          <w:sz w:val="24"/>
          <w:szCs w:val="24"/>
          <w:lang w:eastAsia="en-GB"/>
        </w:rPr>
      </w:pPr>
      <w:r w:rsidRPr="00383B2D">
        <w:rPr>
          <w:rFonts w:ascii="Arial" w:eastAsia="Times New Roman" w:hAnsi="Arial" w:cs="Arial"/>
          <w:color w:val="333333"/>
          <w:sz w:val="24"/>
          <w:szCs w:val="24"/>
          <w:lang w:eastAsia="en-GB"/>
        </w:rPr>
        <w:t>If further support is needed, begin the next phase of the</w:t>
      </w:r>
      <w:hyperlink r:id="rId11" w:history="1">
        <w:r w:rsidRPr="00383B2D">
          <w:rPr>
            <w:rFonts w:ascii="Arial" w:eastAsia="Times New Roman" w:hAnsi="Arial" w:cs="Arial"/>
            <w:color w:val="D34491"/>
            <w:sz w:val="24"/>
            <w:szCs w:val="24"/>
            <w:u w:val="single"/>
            <w:lang w:eastAsia="en-GB"/>
          </w:rPr>
          <w:t> ‘Assess, plan, do, review</w:t>
        </w:r>
      </w:hyperlink>
      <w:r w:rsidRPr="00383B2D">
        <w:rPr>
          <w:rFonts w:ascii="Arial" w:eastAsia="Times New Roman" w:hAnsi="Arial" w:cs="Arial"/>
          <w:color w:val="333333"/>
          <w:sz w:val="24"/>
          <w:szCs w:val="24"/>
          <w:lang w:eastAsia="en-GB"/>
        </w:rPr>
        <w:t>‘ cycle.</w:t>
      </w:r>
    </w:p>
    <w:p w14:paraId="11BFE32B" w14:textId="77777777" w:rsidR="00E01BCB" w:rsidRPr="00383B2D" w:rsidRDefault="00E01BCB" w:rsidP="000F7FBF">
      <w:pPr>
        <w:rPr>
          <w:rFonts w:ascii="Arial" w:hAnsi="Arial" w:cs="Arial"/>
          <w:sz w:val="24"/>
          <w:szCs w:val="24"/>
        </w:rPr>
      </w:pPr>
    </w:p>
    <w:p w14:paraId="6A05CFBB" w14:textId="7BFF323D" w:rsidR="006F6DD2" w:rsidRDefault="006F6DD2" w:rsidP="006F6DD2">
      <w:pPr>
        <w:rPr>
          <w:rFonts w:ascii="Arial" w:hAnsi="Arial" w:cs="Arial"/>
        </w:rPr>
      </w:pPr>
    </w:p>
    <w:p w14:paraId="0C2C0B2B" w14:textId="10B52659" w:rsidR="006F6DD2" w:rsidRDefault="006F6DD2" w:rsidP="006F6DD2">
      <w:pPr>
        <w:rPr>
          <w:rFonts w:ascii="Arial" w:hAnsi="Arial" w:cs="Arial"/>
        </w:rPr>
      </w:pPr>
    </w:p>
    <w:p w14:paraId="108CE0E1" w14:textId="77777777" w:rsidR="006F6DD2" w:rsidRDefault="006F6DD2" w:rsidP="006F6DD2">
      <w:pPr>
        <w:rPr>
          <w:rFonts w:ascii="Arial" w:hAnsi="Arial" w:cs="Arial"/>
        </w:rPr>
      </w:pPr>
    </w:p>
    <w:sectPr w:rsidR="006F6DD2" w:rsidSect="006F6DD2">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9992" w14:textId="77777777" w:rsidR="000471A7" w:rsidRDefault="000471A7" w:rsidP="000471A7">
      <w:pPr>
        <w:spacing w:after="0" w:line="240" w:lineRule="auto"/>
      </w:pPr>
      <w:r>
        <w:separator/>
      </w:r>
    </w:p>
  </w:endnote>
  <w:endnote w:type="continuationSeparator" w:id="0">
    <w:p w14:paraId="293FC2E8" w14:textId="77777777" w:rsidR="000471A7" w:rsidRDefault="000471A7" w:rsidP="0004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FC24" w14:textId="77777777" w:rsidR="000471A7" w:rsidRDefault="000471A7" w:rsidP="000471A7">
      <w:pPr>
        <w:spacing w:after="0" w:line="240" w:lineRule="auto"/>
      </w:pPr>
      <w:r>
        <w:separator/>
      </w:r>
    </w:p>
  </w:footnote>
  <w:footnote w:type="continuationSeparator" w:id="0">
    <w:p w14:paraId="69AA2832" w14:textId="77777777" w:rsidR="000471A7" w:rsidRDefault="000471A7" w:rsidP="00047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EA5FCEECB1D4477BE2460D9EB672DB3"/>
      </w:placeholder>
      <w:temporary/>
      <w:showingPlcHdr/>
      <w15:appearance w15:val="hidden"/>
    </w:sdtPr>
    <w:sdtContent>
      <w:p w14:paraId="1342542F" w14:textId="77777777" w:rsidR="000471A7" w:rsidRDefault="000471A7">
        <w:pPr>
          <w:pStyle w:val="Header"/>
        </w:pPr>
        <w:r>
          <w:t>[Type here]</w:t>
        </w:r>
      </w:p>
    </w:sdtContent>
  </w:sdt>
  <w:p w14:paraId="7A9AA6EC" w14:textId="3D11BF2A" w:rsidR="000471A7" w:rsidRDefault="00251086" w:rsidP="0040571C">
    <w:pPr>
      <w:pStyle w:val="Header"/>
      <w:jc w:val="center"/>
    </w:pPr>
    <w:r>
      <w:rPr>
        <w:noProof/>
      </w:rPr>
      <w:drawing>
        <wp:inline distT="0" distB="0" distL="0" distR="0" wp14:anchorId="5575D7A4" wp14:editId="5AB9A72A">
          <wp:extent cx="1078869" cy="615950"/>
          <wp:effectExtent l="0" t="0" r="6985"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5567" cy="631193"/>
                  </a:xfrm>
                  <a:prstGeom prst="rect">
                    <a:avLst/>
                  </a:prstGeom>
                </pic:spPr>
              </pic:pic>
            </a:graphicData>
          </a:graphic>
        </wp:inline>
      </w:drawing>
    </w:r>
    <w:r w:rsidR="0040571C">
      <w:rPr>
        <w:noProof/>
      </w:rPr>
      <w:drawing>
        <wp:inline distT="0" distB="0" distL="0" distR="0" wp14:anchorId="6CDF8433" wp14:editId="21FFE18A">
          <wp:extent cx="958850" cy="619608"/>
          <wp:effectExtent l="0" t="0" r="0" b="9525"/>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997206" cy="644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847"/>
    <w:multiLevelType w:val="multilevel"/>
    <w:tmpl w:val="397A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4745C"/>
    <w:multiLevelType w:val="multilevel"/>
    <w:tmpl w:val="8AB8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59A1"/>
    <w:multiLevelType w:val="multilevel"/>
    <w:tmpl w:val="0574A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291E08"/>
    <w:multiLevelType w:val="multilevel"/>
    <w:tmpl w:val="F8C06E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95E44A1"/>
    <w:multiLevelType w:val="multilevel"/>
    <w:tmpl w:val="0574A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4304EE7"/>
    <w:multiLevelType w:val="hybridMultilevel"/>
    <w:tmpl w:val="5F00D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0D1BEF"/>
    <w:multiLevelType w:val="multilevel"/>
    <w:tmpl w:val="14A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9243D"/>
    <w:multiLevelType w:val="multilevel"/>
    <w:tmpl w:val="057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666918">
    <w:abstractNumId w:val="1"/>
  </w:num>
  <w:num w:numId="2" w16cid:durableId="1734621440">
    <w:abstractNumId w:val="6"/>
  </w:num>
  <w:num w:numId="3" w16cid:durableId="1832720817">
    <w:abstractNumId w:val="0"/>
  </w:num>
  <w:num w:numId="4" w16cid:durableId="1333221369">
    <w:abstractNumId w:val="4"/>
  </w:num>
  <w:num w:numId="5" w16cid:durableId="796679601">
    <w:abstractNumId w:val="2"/>
  </w:num>
  <w:num w:numId="6" w16cid:durableId="747190543">
    <w:abstractNumId w:val="3"/>
  </w:num>
  <w:num w:numId="7" w16cid:durableId="1642419576">
    <w:abstractNumId w:val="7"/>
  </w:num>
  <w:num w:numId="8" w16cid:durableId="487945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D2"/>
    <w:rsid w:val="000471A7"/>
    <w:rsid w:val="0008033F"/>
    <w:rsid w:val="000E1EC3"/>
    <w:rsid w:val="000F7FBF"/>
    <w:rsid w:val="001315DC"/>
    <w:rsid w:val="0018612E"/>
    <w:rsid w:val="00251086"/>
    <w:rsid w:val="00281B8C"/>
    <w:rsid w:val="00290354"/>
    <w:rsid w:val="002B4068"/>
    <w:rsid w:val="0035331A"/>
    <w:rsid w:val="00383B2D"/>
    <w:rsid w:val="0040571C"/>
    <w:rsid w:val="004733A3"/>
    <w:rsid w:val="00583B12"/>
    <w:rsid w:val="005919D8"/>
    <w:rsid w:val="006650EE"/>
    <w:rsid w:val="006B271A"/>
    <w:rsid w:val="006F6DD2"/>
    <w:rsid w:val="007403EA"/>
    <w:rsid w:val="00751667"/>
    <w:rsid w:val="007619AE"/>
    <w:rsid w:val="007A198C"/>
    <w:rsid w:val="007A3453"/>
    <w:rsid w:val="007D5EEC"/>
    <w:rsid w:val="007F5037"/>
    <w:rsid w:val="00860595"/>
    <w:rsid w:val="008810B7"/>
    <w:rsid w:val="008963DF"/>
    <w:rsid w:val="008B65EB"/>
    <w:rsid w:val="008E4528"/>
    <w:rsid w:val="00920DEA"/>
    <w:rsid w:val="00985686"/>
    <w:rsid w:val="00986B4E"/>
    <w:rsid w:val="00987DE2"/>
    <w:rsid w:val="009A77EA"/>
    <w:rsid w:val="00A5093A"/>
    <w:rsid w:val="00A511F5"/>
    <w:rsid w:val="00AC4958"/>
    <w:rsid w:val="00AE5C4B"/>
    <w:rsid w:val="00AF456F"/>
    <w:rsid w:val="00B0193D"/>
    <w:rsid w:val="00B113FA"/>
    <w:rsid w:val="00B80858"/>
    <w:rsid w:val="00B841F1"/>
    <w:rsid w:val="00BB3DAB"/>
    <w:rsid w:val="00BF0CAD"/>
    <w:rsid w:val="00CD7A81"/>
    <w:rsid w:val="00DC66FA"/>
    <w:rsid w:val="00DF796A"/>
    <w:rsid w:val="00E01BCB"/>
    <w:rsid w:val="00E148AC"/>
    <w:rsid w:val="00E31701"/>
    <w:rsid w:val="00E77B16"/>
    <w:rsid w:val="00EC049A"/>
    <w:rsid w:val="00F73DD6"/>
    <w:rsid w:val="00F96DAA"/>
    <w:rsid w:val="00FC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A5D1"/>
  <w15:docId w15:val="{C0B42394-3DE6-4200-8B49-FA3C838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DD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DD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F6DD2"/>
    <w:pPr>
      <w:spacing w:after="0" w:line="240" w:lineRule="auto"/>
    </w:pPr>
    <w:rPr>
      <w:rFonts w:ascii="Calibri" w:eastAsia="Calibri" w:hAnsi="Calibri" w:cs="Times New Roman"/>
    </w:rPr>
  </w:style>
  <w:style w:type="paragraph" w:customStyle="1" w:styleId="NoSpacing1">
    <w:name w:val="No Spacing1"/>
    <w:qFormat/>
    <w:rsid w:val="006F6DD2"/>
    <w:pPr>
      <w:spacing w:after="0" w:line="240" w:lineRule="auto"/>
    </w:pPr>
    <w:rPr>
      <w:rFonts w:ascii="Calibri" w:eastAsia="Times New Roman" w:hAnsi="Calibri" w:cs="Times New Roman"/>
    </w:rPr>
  </w:style>
  <w:style w:type="paragraph" w:styleId="ListParagraph">
    <w:name w:val="List Paragraph"/>
    <w:basedOn w:val="Normal"/>
    <w:uiPriority w:val="34"/>
    <w:qFormat/>
    <w:rsid w:val="000F7FB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047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1A7"/>
  </w:style>
  <w:style w:type="paragraph" w:styleId="Footer">
    <w:name w:val="footer"/>
    <w:basedOn w:val="Normal"/>
    <w:link w:val="FooterChar"/>
    <w:uiPriority w:val="99"/>
    <w:unhideWhenUsed/>
    <w:rsid w:val="00047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ols.local-offer.org/send-toolkit/ordinarily-available-inclusive-practice/section-1-quality-first-teaching-expectations-for-all-mainstream-schools-and-set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s.local-offer.org/send-toolkit/assess-plan-do-review/assess-plan-do-review-overvie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local-offer.org/send-toolkit/assess-plan-do-review/assess-plan-do-review-over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hools.local-offer.org/send-toolkit/assess-plan-do-review/assess/iff-prompt/" TargetMode="External"/><Relationship Id="rId4" Type="http://schemas.openxmlformats.org/officeDocument/2006/relationships/webSettings" Target="webSettings.xml"/><Relationship Id="rId9" Type="http://schemas.openxmlformats.org/officeDocument/2006/relationships/hyperlink" Target="https://schools.local-offer.org/team-around-the-schoo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5FCEECB1D4477BE2460D9EB672DB3"/>
        <w:category>
          <w:name w:val="General"/>
          <w:gallery w:val="placeholder"/>
        </w:category>
        <w:types>
          <w:type w:val="bbPlcHdr"/>
        </w:types>
        <w:behaviors>
          <w:behavior w:val="content"/>
        </w:behaviors>
        <w:guid w:val="{B0A203B3-CAE6-4701-9C70-E111DF5A04FD}"/>
      </w:docPartPr>
      <w:docPartBody>
        <w:p w:rsidR="00000000" w:rsidRDefault="00571F26" w:rsidP="00571F26">
          <w:pPr>
            <w:pStyle w:val="0EA5FCEECB1D4477BE2460D9EB672DB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26"/>
    <w:rsid w:val="0057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5FCEECB1D4477BE2460D9EB672DB3">
    <w:name w:val="0EA5FCEECB1D4477BE2460D9EB672DB3"/>
    <w:rsid w:val="00571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Woodland</dc:creator>
  <cp:keywords/>
  <dc:description/>
  <cp:lastModifiedBy>Maryanne Woodland</cp:lastModifiedBy>
  <cp:revision>55</cp:revision>
  <dcterms:created xsi:type="dcterms:W3CDTF">2023-10-03T07:55:00Z</dcterms:created>
  <dcterms:modified xsi:type="dcterms:W3CDTF">2023-10-10T11:08:00Z</dcterms:modified>
</cp:coreProperties>
</file>