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1537" w14:textId="3C2526F9" w:rsidR="00107F55" w:rsidRPr="003342C9" w:rsidRDefault="00031CF0" w:rsidP="004C5748">
      <w:pPr>
        <w:pStyle w:val="Heading4"/>
        <w:rPr>
          <w:rFonts w:ascii="Verdana" w:hAnsi="Verdana"/>
          <w:color w:val="000000" w:themeColor="text1"/>
          <w:sz w:val="22"/>
          <w:szCs w:val="22"/>
        </w:rPr>
      </w:pPr>
      <w:r w:rsidRPr="003342C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C841CA" wp14:editId="726A75F3">
            <wp:simplePos x="0" y="0"/>
            <wp:positionH relativeFrom="column">
              <wp:posOffset>4900295</wp:posOffset>
            </wp:positionH>
            <wp:positionV relativeFrom="paragraph">
              <wp:posOffset>-284480</wp:posOffset>
            </wp:positionV>
            <wp:extent cx="11715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24" y="21046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D7EE2" wp14:editId="797AADCC">
                <wp:simplePos x="0" y="0"/>
                <wp:positionH relativeFrom="column">
                  <wp:posOffset>4633595</wp:posOffset>
                </wp:positionH>
                <wp:positionV relativeFrom="paragraph">
                  <wp:posOffset>-299085</wp:posOffset>
                </wp:positionV>
                <wp:extent cx="1640205" cy="742950"/>
                <wp:effectExtent l="0" t="0" r="0" b="0"/>
                <wp:wrapTight wrapText="bothSides">
                  <wp:wrapPolygon edited="0">
                    <wp:start x="502" y="1662"/>
                    <wp:lineTo x="502" y="19938"/>
                    <wp:lineTo x="20822" y="19938"/>
                    <wp:lineTo x="20822" y="1662"/>
                    <wp:lineTo x="502" y="1662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669CE" w14:textId="77777777" w:rsidR="00601F03" w:rsidRDefault="00601F03" w:rsidP="00C0166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D7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85pt;margin-top:-23.55pt;width:129.1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" filled="f" stroked="f">
                <v:textbox inset=",7.2pt,,7.2pt">
                  <w:txbxContent>
                    <w:p w14:paraId="7DF669CE" w14:textId="77777777" w:rsidR="00601F03" w:rsidRDefault="00601F03" w:rsidP="00C01666"/>
                  </w:txbxContent>
                </v:textbox>
                <w10:wrap type="tight"/>
              </v:shape>
            </w:pict>
          </mc:Fallback>
        </mc:AlternateContent>
      </w:r>
    </w:p>
    <w:p w14:paraId="6B80AB5A" w14:textId="18FD2331" w:rsidR="00C01666" w:rsidRDefault="00C01666" w:rsidP="001236CE">
      <w:pPr>
        <w:pStyle w:val="Heading4"/>
        <w:rPr>
          <w:rFonts w:ascii="Verdana" w:hAnsi="Verdana"/>
          <w:color w:val="000000" w:themeColor="text1"/>
          <w:sz w:val="22"/>
          <w:szCs w:val="22"/>
        </w:rPr>
      </w:pPr>
    </w:p>
    <w:p w14:paraId="43376EB2" w14:textId="77777777" w:rsidR="00C32E7B" w:rsidRPr="00C32E7B" w:rsidRDefault="00C32E7B" w:rsidP="00C32E7B"/>
    <w:p w14:paraId="210F7112" w14:textId="77777777" w:rsidR="00A70A33" w:rsidRPr="00C32E7B" w:rsidRDefault="00A70A33" w:rsidP="00236177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Verdana" w:eastAsiaTheme="majorEastAsia" w:hAnsi="Verdana" w:cstheme="majorBidi"/>
          <w:b/>
          <w:bCs/>
          <w:spacing w:val="5"/>
          <w:kern w:val="28"/>
          <w:sz w:val="32"/>
          <w:szCs w:val="32"/>
        </w:rPr>
      </w:pPr>
      <w:r w:rsidRPr="00C32E7B">
        <w:rPr>
          <w:rFonts w:ascii="Verdana" w:eastAsiaTheme="majorEastAsia" w:hAnsi="Verdana" w:cstheme="majorBidi"/>
          <w:b/>
          <w:bCs/>
          <w:spacing w:val="5"/>
          <w:kern w:val="28"/>
          <w:sz w:val="32"/>
          <w:szCs w:val="32"/>
        </w:rPr>
        <w:t>Directorate of Education and Skills</w:t>
      </w:r>
    </w:p>
    <w:p w14:paraId="74BC969A" w14:textId="77777777" w:rsidR="006F0483" w:rsidRPr="00C32E7B" w:rsidRDefault="006F0483" w:rsidP="00236177">
      <w:pPr>
        <w:tabs>
          <w:tab w:val="center" w:pos="4513"/>
          <w:tab w:val="right" w:pos="9026"/>
        </w:tabs>
        <w:jc w:val="center"/>
      </w:pPr>
    </w:p>
    <w:p w14:paraId="0E038381" w14:textId="77777777" w:rsidR="0033569E" w:rsidRDefault="0033569E" w:rsidP="00236177">
      <w:pPr>
        <w:spacing w:after="120"/>
        <w:jc w:val="center"/>
        <w:rPr>
          <w:rFonts w:ascii="Verdana" w:hAnsi="Verdana"/>
          <w:b/>
        </w:rPr>
      </w:pPr>
    </w:p>
    <w:p w14:paraId="62C4C9C9" w14:textId="5507512F" w:rsidR="008E31C6" w:rsidRPr="00513AD6" w:rsidRDefault="001A7D8B" w:rsidP="008E31C6">
      <w:pPr>
        <w:spacing w:after="120"/>
        <w:jc w:val="center"/>
        <w:rPr>
          <w:rFonts w:asciiTheme="minorHAnsi" w:hAnsiTheme="minorHAnsi" w:cstheme="minorHAnsi"/>
          <w:b/>
        </w:rPr>
      </w:pPr>
      <w:r w:rsidRPr="00513AD6">
        <w:rPr>
          <w:rFonts w:asciiTheme="minorHAnsi" w:hAnsiTheme="minorHAnsi" w:cstheme="minorHAnsi"/>
          <w:b/>
        </w:rPr>
        <w:t xml:space="preserve">SEND </w:t>
      </w:r>
      <w:r w:rsidR="00CB7A32">
        <w:rPr>
          <w:rFonts w:asciiTheme="minorHAnsi" w:hAnsiTheme="minorHAnsi" w:cstheme="minorHAnsi"/>
          <w:b/>
        </w:rPr>
        <w:t>Gover</w:t>
      </w:r>
      <w:r w:rsidR="00A6463A">
        <w:rPr>
          <w:rFonts w:asciiTheme="minorHAnsi" w:hAnsiTheme="minorHAnsi" w:cstheme="minorHAnsi"/>
          <w:b/>
        </w:rPr>
        <w:t>n</w:t>
      </w:r>
      <w:r w:rsidR="00CB7A32">
        <w:rPr>
          <w:rFonts w:asciiTheme="minorHAnsi" w:hAnsiTheme="minorHAnsi" w:cstheme="minorHAnsi"/>
          <w:b/>
        </w:rPr>
        <w:t>ance</w:t>
      </w:r>
      <w:r w:rsidR="0069194D" w:rsidRPr="00513AD6">
        <w:rPr>
          <w:rFonts w:asciiTheme="minorHAnsi" w:hAnsiTheme="minorHAnsi" w:cstheme="minorHAnsi"/>
          <w:b/>
        </w:rPr>
        <w:t xml:space="preserve"> </w:t>
      </w:r>
      <w:r w:rsidR="00F12CEC" w:rsidRPr="00513AD6">
        <w:rPr>
          <w:rFonts w:asciiTheme="minorHAnsi" w:hAnsiTheme="minorHAnsi" w:cstheme="minorHAnsi"/>
          <w:b/>
        </w:rPr>
        <w:t>Board</w:t>
      </w:r>
    </w:p>
    <w:p w14:paraId="24D419D6" w14:textId="631C0D42" w:rsidR="00014DD3" w:rsidRPr="00513AD6" w:rsidRDefault="00CB7A32" w:rsidP="00036DA3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Bodia</w:t>
      </w:r>
      <w:r w:rsidR="002C4EC6">
        <w:rPr>
          <w:rFonts w:asciiTheme="minorHAnsi" w:hAnsiTheme="minorHAnsi" w:cstheme="minorHAnsi"/>
        </w:rPr>
        <w:t>m</w:t>
      </w:r>
      <w:proofErr w:type="spellEnd"/>
      <w:r w:rsidR="002C4E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Room, County Hall North</w:t>
      </w:r>
    </w:p>
    <w:p w14:paraId="61BF5C0D" w14:textId="39E51945" w:rsidR="008E31C6" w:rsidRPr="00513AD6" w:rsidRDefault="00E93A41" w:rsidP="00014DD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 January 2023</w:t>
      </w:r>
      <w:r w:rsidR="00014DD3" w:rsidRPr="00513AD6">
        <w:rPr>
          <w:rFonts w:asciiTheme="minorHAnsi" w:hAnsiTheme="minorHAnsi" w:cstheme="minorHAnsi"/>
        </w:rPr>
        <w:t>, 10.00am -1</w:t>
      </w:r>
      <w:r w:rsidR="00165080">
        <w:rPr>
          <w:rFonts w:asciiTheme="minorHAnsi" w:hAnsiTheme="minorHAnsi" w:cstheme="minorHAnsi"/>
        </w:rPr>
        <w:t>2</w:t>
      </w:r>
      <w:r w:rsidR="00014DD3" w:rsidRPr="00513AD6">
        <w:rPr>
          <w:rFonts w:asciiTheme="minorHAnsi" w:hAnsiTheme="minorHAnsi" w:cstheme="minorHAnsi"/>
        </w:rPr>
        <w:t>.</w:t>
      </w:r>
      <w:r w:rsidR="00165080">
        <w:rPr>
          <w:rFonts w:asciiTheme="minorHAnsi" w:hAnsiTheme="minorHAnsi" w:cstheme="minorHAnsi"/>
        </w:rPr>
        <w:t>0</w:t>
      </w:r>
      <w:r w:rsidR="00014DD3" w:rsidRPr="00513AD6">
        <w:rPr>
          <w:rFonts w:asciiTheme="minorHAnsi" w:hAnsiTheme="minorHAnsi" w:cstheme="minorHAnsi"/>
        </w:rPr>
        <w:t>0pm</w:t>
      </w:r>
    </w:p>
    <w:p w14:paraId="1410C791" w14:textId="77777777" w:rsidR="008E31C6" w:rsidRPr="00513AD6" w:rsidRDefault="008E31C6" w:rsidP="002361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D12836" w14:textId="16C7C981" w:rsidR="00D077A3" w:rsidRPr="00513AD6" w:rsidRDefault="0069194D" w:rsidP="002361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3AD6">
        <w:rPr>
          <w:rFonts w:asciiTheme="minorHAnsi" w:hAnsiTheme="minorHAnsi" w:cstheme="minorHAnsi"/>
          <w:b/>
          <w:sz w:val="28"/>
          <w:szCs w:val="28"/>
        </w:rPr>
        <w:t>Notes of meeting</w:t>
      </w:r>
    </w:p>
    <w:p w14:paraId="7CA94CDD" w14:textId="55A3FA87" w:rsidR="00F96656" w:rsidRPr="0035174E" w:rsidRDefault="0074223D" w:rsidP="0023617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54"/>
        <w:gridCol w:w="1418"/>
      </w:tblGrid>
      <w:tr w:rsidR="00682B71" w:rsidRPr="00356501" w14:paraId="2E35AE25" w14:textId="5E5F073D" w:rsidTr="00682B71">
        <w:trPr>
          <w:trHeight w:val="144"/>
        </w:trPr>
        <w:tc>
          <w:tcPr>
            <w:tcW w:w="846" w:type="dxa"/>
          </w:tcPr>
          <w:p w14:paraId="0DD13DAA" w14:textId="587B0D6B" w:rsidR="00682B71" w:rsidRPr="00513AD6" w:rsidRDefault="00682B71" w:rsidP="002361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7654" w:type="dxa"/>
            <w:vAlign w:val="center"/>
          </w:tcPr>
          <w:p w14:paraId="30537D87" w14:textId="1537840A" w:rsidR="00682B71" w:rsidRPr="00513AD6" w:rsidRDefault="00682B71" w:rsidP="002361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69670FC" w14:textId="77777777" w:rsidR="00682B71" w:rsidRPr="00513AD6" w:rsidRDefault="00682B71" w:rsidP="002361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A597AE" w14:textId="0ED77970" w:rsidR="00682B71" w:rsidRPr="00513AD6" w:rsidRDefault="00682B71" w:rsidP="00AF3E0E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3AD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682B71" w:rsidRPr="00356501" w14:paraId="53472659" w14:textId="77777777" w:rsidTr="00682B71">
        <w:trPr>
          <w:trHeight w:val="144"/>
        </w:trPr>
        <w:tc>
          <w:tcPr>
            <w:tcW w:w="846" w:type="dxa"/>
          </w:tcPr>
          <w:p w14:paraId="6B6EBAB3" w14:textId="0BB022C9" w:rsidR="00682B71" w:rsidRPr="00682B71" w:rsidRDefault="00682B71" w:rsidP="00682B71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14:paraId="6B970031" w14:textId="6E9F2C2D" w:rsidR="00682B71" w:rsidRPr="000B0487" w:rsidRDefault="00682B71" w:rsidP="009B250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1AEF4C2B" w14:textId="77777777" w:rsidR="00682B71" w:rsidRPr="000B0487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Paul Wagstaff, Director of Education &amp; Skills</w:t>
            </w:r>
          </w:p>
          <w:p w14:paraId="4E05E7CE" w14:textId="0580A890" w:rsidR="00682B71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Helen Johns, Inclusion and SEND</w:t>
            </w:r>
            <w:r w:rsidR="005F0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Head of Service</w:t>
            </w:r>
          </w:p>
          <w:p w14:paraId="33221F6B" w14:textId="6AAAAFFA" w:rsidR="005F0586" w:rsidRDefault="005F0586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Yasmin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Malayiya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Standards and Effectiveness, Head of Service</w:t>
            </w:r>
          </w:p>
          <w:p w14:paraId="312DF7AB" w14:textId="4F0F5AF7" w:rsidR="00512746" w:rsidRDefault="00512746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James Richardson, Project Manager</w:t>
            </w:r>
          </w:p>
          <w:p w14:paraId="539AA579" w14:textId="1B218C0D" w:rsidR="00682B71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Kathryn Kellagher, SEND and Inclusion Development Officer</w:t>
            </w:r>
          </w:p>
          <w:p w14:paraId="71068BC9" w14:textId="6069D30D" w:rsidR="00512746" w:rsidRDefault="00512746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Martin </w:t>
            </w:r>
            <w:r w:rsidR="00FA2D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Ellender, Impower</w:t>
            </w:r>
          </w:p>
          <w:p w14:paraId="7EB9B7A7" w14:textId="6D9657EB" w:rsidR="00FA2D0E" w:rsidRPr="000B0487" w:rsidRDefault="00FA2D0E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Nina des Forges, Impower</w:t>
            </w:r>
          </w:p>
          <w:p w14:paraId="0D075B54" w14:textId="068A3844" w:rsidR="00682B71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 Wignall, Head Teacher, Downlands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46C85DC" w14:textId="194E6FA4" w:rsidR="00682B71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Doug Thomas, APC </w:t>
            </w:r>
          </w:p>
          <w:p w14:paraId="177AFEF6" w14:textId="77777777" w:rsidR="00472BD2" w:rsidRDefault="00472BD2" w:rsidP="00472BD2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Eileen Darby, Chichester College</w:t>
            </w:r>
          </w:p>
          <w:p w14:paraId="711D98C7" w14:textId="4AEBBAC2" w:rsidR="00472BD2" w:rsidRPr="00472BD2" w:rsidRDefault="00472BD2" w:rsidP="009B2504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61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Claire Kenyon, Busy Lizzies</w:t>
            </w:r>
          </w:p>
          <w:p w14:paraId="4114269F" w14:textId="77777777" w:rsidR="00682B71" w:rsidRPr="000B0487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Gillian Santi, Chair WSGA</w:t>
            </w:r>
          </w:p>
          <w:p w14:paraId="3CA5834F" w14:textId="50FCAF74" w:rsidR="00334AE4" w:rsidRDefault="00334AE4" w:rsidP="00334AE4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Jenny Boyd</w:t>
            </w:r>
            <w:r w:rsidR="002C39B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Director of Children’s Services</w:t>
            </w:r>
          </w:p>
          <w:p w14:paraId="08E3C4A5" w14:textId="5FBF928D" w:rsidR="007C542C" w:rsidRDefault="007C542C" w:rsidP="00334AE4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Loretta Rogers, Assistant Director Adults O</w:t>
            </w:r>
            <w:r w:rsidR="0068194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perations</w:t>
            </w:r>
          </w:p>
          <w:p w14:paraId="44A81933" w14:textId="281A54ED" w:rsidR="00334AE4" w:rsidRDefault="00334AE4" w:rsidP="00334AE4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Natalie McNeil, Designated Social Care Officer</w:t>
            </w:r>
          </w:p>
          <w:p w14:paraId="1538D833" w14:textId="15317390" w:rsidR="00720F0D" w:rsidRDefault="00720F0D" w:rsidP="00334AE4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Emma Bruton, Early Help</w:t>
            </w:r>
          </w:p>
          <w:p w14:paraId="78845CDE" w14:textId="77777777" w:rsidR="002C39BB" w:rsidRDefault="0020031D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Rowan Westwood, WSPCF</w:t>
            </w:r>
          </w:p>
          <w:p w14:paraId="0CF78084" w14:textId="05CEB7B4" w:rsidR="002C39BB" w:rsidRDefault="002C39BB" w:rsidP="002C39B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Nigel Jupp, Council Member</w:t>
            </w:r>
          </w:p>
          <w:p w14:paraId="666A28EA" w14:textId="292E9931" w:rsidR="002A0943" w:rsidRDefault="002A0943" w:rsidP="002C39B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Jay Mercer, Council Member</w:t>
            </w:r>
          </w:p>
          <w:p w14:paraId="2B6502F8" w14:textId="35B0CB80" w:rsidR="0068194B" w:rsidRPr="00B559DC" w:rsidRDefault="0068194B" w:rsidP="002C39BB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Jacqui Parfitt, SEND Service and Market Development Manager</w:t>
            </w:r>
          </w:p>
          <w:p w14:paraId="2FC3FE17" w14:textId="59D0F6DF" w:rsidR="002C39BB" w:rsidRPr="00B40289" w:rsidRDefault="00FE6727" w:rsidP="002C39B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Caroline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Tozzi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Integrated Care System Health Lead</w:t>
            </w:r>
          </w:p>
          <w:p w14:paraId="5ABE1421" w14:textId="12F91416" w:rsidR="00682B71" w:rsidRPr="000B0487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Apologies:</w:t>
            </w: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90AFBEA" w14:textId="73336EF0" w:rsidR="009C737C" w:rsidRPr="00B06EC2" w:rsidRDefault="009C737C" w:rsidP="009C73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D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Louise Isa-Grada, </w:t>
            </w:r>
            <w:proofErr w:type="spellStart"/>
            <w:r w:rsidRPr="000B0D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Littlegreen</w:t>
            </w:r>
            <w:proofErr w:type="spellEnd"/>
            <w:r w:rsidRPr="000B0D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Academy</w:t>
            </w:r>
          </w:p>
          <w:p w14:paraId="30365ABF" w14:textId="32EAEB03" w:rsidR="00682B71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Fenella Potterton, </w:t>
            </w:r>
            <w:proofErr w:type="spellStart"/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GBMet</w:t>
            </w:r>
            <w:proofErr w:type="spellEnd"/>
          </w:p>
          <w:p w14:paraId="7F1D18EC" w14:textId="5C5D6013" w:rsidR="00AE27B0" w:rsidRDefault="00AE27B0" w:rsidP="00AE27B0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D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Nicola Hoyle, Sussex Community NHS Foundation Trust</w:t>
            </w:r>
          </w:p>
          <w:p w14:paraId="5DF44118" w14:textId="3AF9552D" w:rsidR="00D23BE7" w:rsidRDefault="00D23BE7" w:rsidP="00D23BE7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Grace Fairbourn, Early Years</w:t>
            </w:r>
          </w:p>
          <w:p w14:paraId="0A45682E" w14:textId="184E3C95" w:rsidR="00DB470B" w:rsidRDefault="00DB470B" w:rsidP="00D23BE7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Louise Fox</w:t>
            </w:r>
          </w:p>
          <w:p w14:paraId="053BB0A4" w14:textId="6C315CF5" w:rsidR="00D23BE7" w:rsidRPr="002C4EC6" w:rsidRDefault="00613ADE" w:rsidP="00AE27B0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Rachael Lee, </w:t>
            </w:r>
            <w:r w:rsidR="00E713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Designated Clinical Officer</w:t>
            </w:r>
          </w:p>
          <w:p w14:paraId="6CB6A83F" w14:textId="62EB60EB" w:rsidR="00682B71" w:rsidRPr="00356501" w:rsidRDefault="00682B71" w:rsidP="00AE27B0">
            <w:pPr>
              <w:jc w:val="lef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61715F" w14:textId="77777777" w:rsidR="00682B71" w:rsidRPr="00356501" w:rsidRDefault="00682B71" w:rsidP="00AF3E0E">
            <w:pPr>
              <w:jc w:val="lef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682B71" w:rsidRPr="00356501" w14:paraId="33E6AD47" w14:textId="31B8FD53" w:rsidTr="00682B71">
        <w:trPr>
          <w:trHeight w:val="144"/>
        </w:trPr>
        <w:tc>
          <w:tcPr>
            <w:tcW w:w="846" w:type="dxa"/>
          </w:tcPr>
          <w:p w14:paraId="31BDBFA5" w14:textId="77777777" w:rsidR="00682B71" w:rsidRPr="00682B71" w:rsidRDefault="00682B71" w:rsidP="00682B71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14:paraId="12E6F774" w14:textId="442DF285" w:rsidR="00682B71" w:rsidRPr="007B79F9" w:rsidRDefault="00682B71" w:rsidP="00E0533B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79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Notes of previous meeting - matters arising and actions:</w:t>
            </w:r>
          </w:p>
          <w:p w14:paraId="24F600F6" w14:textId="3810A3EE" w:rsidR="00290B40" w:rsidRPr="007B79F9" w:rsidRDefault="00354342" w:rsidP="00E0533B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79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These were agreed</w:t>
            </w:r>
            <w:r w:rsidR="00472BD2" w:rsidRPr="007B79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subject to checking </w:t>
            </w:r>
            <w:r w:rsidR="008073D5" w:rsidRPr="007B79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correct date and venue</w:t>
            </w:r>
            <w:r w:rsidR="00223F33" w:rsidRPr="007B79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D56D4D" w:rsidRPr="007B79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EF30F40" w14:textId="77777777" w:rsidR="00290B40" w:rsidRPr="007B79F9" w:rsidRDefault="00290B40" w:rsidP="00E0533B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B7E31F" w14:textId="5D3755F1" w:rsidR="00635215" w:rsidRPr="007B79F9" w:rsidRDefault="007B79F9" w:rsidP="00E0533B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79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Actions to be carried forward:</w:t>
            </w:r>
          </w:p>
          <w:p w14:paraId="33FA0474" w14:textId="58DD7E97" w:rsidR="00E16198" w:rsidRPr="007B79F9" w:rsidRDefault="000509EC" w:rsidP="006B6D11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Comms working group to be established</w:t>
            </w:r>
          </w:p>
          <w:p w14:paraId="66FBC453" w14:textId="34CF3470" w:rsidR="007B79F9" w:rsidRPr="007B79F9" w:rsidRDefault="007B79F9" w:rsidP="007D058B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79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Ask HR if we can establish how many schools have part-time SENCOs</w:t>
            </w:r>
          </w:p>
          <w:p w14:paraId="32465D55" w14:textId="55360EB6" w:rsidR="00682B71" w:rsidRPr="00F314E5" w:rsidRDefault="007B79F9" w:rsidP="007B79F9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79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Detailed look at </w:t>
            </w:r>
            <w:r w:rsidR="001837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impact </w:t>
            </w:r>
            <w:r w:rsidRPr="007B79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from schools in Autism in Schools project and those that have undertaken Therapeutic Thinking Training.</w:t>
            </w:r>
            <w:r w:rsidR="00F314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653AE387" w14:textId="5D056025" w:rsidR="00BF14D1" w:rsidRPr="00BF14D1" w:rsidRDefault="00BF14D1" w:rsidP="00995917">
            <w:pPr>
              <w:pStyle w:val="ListParagraph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CFD12C" w14:textId="77777777" w:rsidR="00682B71" w:rsidRDefault="00682B71" w:rsidP="00A47FA2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41C6F4" w14:textId="77777777" w:rsidR="00FD5308" w:rsidRDefault="00FD5308" w:rsidP="00A47FA2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0F217B" w14:textId="77777777" w:rsidR="00FD5308" w:rsidRDefault="00FD5308" w:rsidP="00A47FA2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467924" w14:textId="77777777" w:rsidR="00FD5308" w:rsidRDefault="00FD5308" w:rsidP="00A47FA2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DC2C66" w14:textId="77777777" w:rsidR="00FD5308" w:rsidRDefault="00FD5308" w:rsidP="00A47FA2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  <w:p w14:paraId="26191C40" w14:textId="794BD754" w:rsidR="007D058B" w:rsidRDefault="007D058B" w:rsidP="00A47FA2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PW</w:t>
            </w:r>
          </w:p>
          <w:p w14:paraId="1C9461B9" w14:textId="77777777" w:rsidR="007D058B" w:rsidRDefault="007D058B" w:rsidP="00A47FA2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DB3099" w14:textId="609F2AB3" w:rsidR="008F78B7" w:rsidRPr="005066AC" w:rsidRDefault="00E53D01" w:rsidP="00A47FA2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To be future meeting focus</w:t>
            </w:r>
          </w:p>
        </w:tc>
      </w:tr>
      <w:tr w:rsidR="00682B71" w:rsidRPr="00E353AF" w14:paraId="38F2B4DA" w14:textId="77777777" w:rsidTr="00682B71">
        <w:trPr>
          <w:trHeight w:val="322"/>
        </w:trPr>
        <w:tc>
          <w:tcPr>
            <w:tcW w:w="846" w:type="dxa"/>
          </w:tcPr>
          <w:p w14:paraId="2DE32331" w14:textId="77777777" w:rsidR="00682B71" w:rsidRPr="00E353AF" w:rsidRDefault="00682B71" w:rsidP="00682B71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14:paraId="5210EB5B" w14:textId="3B7FB8D9" w:rsidR="00682B71" w:rsidRPr="00E353AF" w:rsidRDefault="00682B71" w:rsidP="00682B7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sz w:val="22"/>
                <w:szCs w:val="22"/>
              </w:rPr>
              <w:t>Project progress and data update</w:t>
            </w:r>
          </w:p>
          <w:p w14:paraId="6E21EBEE" w14:textId="4B941957" w:rsidR="00682B71" w:rsidRPr="00E353AF" w:rsidRDefault="00682B71" w:rsidP="00682B7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sz w:val="22"/>
                <w:szCs w:val="22"/>
              </w:rPr>
              <w:t xml:space="preserve">See attached </w:t>
            </w:r>
            <w:proofErr w:type="spellStart"/>
            <w:r w:rsidRPr="00E353AF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E353AF">
              <w:rPr>
                <w:rFonts w:asciiTheme="minorHAnsi" w:hAnsiTheme="minorHAnsi" w:cstheme="minorHAnsi"/>
                <w:sz w:val="22"/>
                <w:szCs w:val="22"/>
              </w:rPr>
              <w:t xml:space="preserve"> presentation.  </w:t>
            </w:r>
          </w:p>
          <w:p w14:paraId="0B9D0C61" w14:textId="22F09CB0" w:rsidR="00D40531" w:rsidRPr="00E353AF" w:rsidRDefault="00D40531" w:rsidP="00682B7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7CF4D" w14:textId="5E02E9C7" w:rsidR="00D40531" w:rsidRPr="00E353AF" w:rsidRDefault="00D40531" w:rsidP="00682B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 points from the project update:</w:t>
            </w:r>
          </w:p>
          <w:p w14:paraId="6A04E530" w14:textId="2EF824E3" w:rsidR="002F1062" w:rsidRDefault="002F1062" w:rsidP="00B2516C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E7A15CA" w14:textId="6423420A" w:rsidR="00D54554" w:rsidRDefault="00D54554" w:rsidP="00B2516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EHCNA timelines</w:t>
            </w:r>
          </w:p>
          <w:p w14:paraId="37A96408" w14:textId="624B237C" w:rsidR="00D54554" w:rsidRDefault="004A11E2" w:rsidP="00B2516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These remain </w:t>
            </w:r>
            <w:r w:rsidR="00751D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critical</w:t>
            </w:r>
            <w:r w:rsidR="00AB09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the </w:t>
            </w:r>
            <w:r w:rsidR="00185C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main cause is the lack of capacity within our Educational Psychologist Service</w:t>
            </w:r>
            <w:r w:rsidR="00312A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(EPS)</w:t>
            </w:r>
            <w:r w:rsidR="00185C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3A70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1233CB97" w14:textId="68160A1D" w:rsidR="0093083E" w:rsidRDefault="0093083E" w:rsidP="00B2516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580DC6" w14:textId="5612859B" w:rsidR="00A0442F" w:rsidRPr="005B4D9A" w:rsidRDefault="00A0442F" w:rsidP="00A0442F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B4D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ACTIONS</w:t>
            </w:r>
          </w:p>
          <w:p w14:paraId="1F9C7256" w14:textId="0D5B6CF2" w:rsidR="00A0442F" w:rsidRDefault="00A0442F" w:rsidP="00A0442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Continue to progress recruitment of </w:t>
            </w:r>
            <w:r w:rsidR="00DE50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educational psychologists, including looking abroad</w:t>
            </w:r>
          </w:p>
          <w:p w14:paraId="48C4FBED" w14:textId="77777777" w:rsidR="006B0AA8" w:rsidRDefault="006B0AA8" w:rsidP="00A0442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6A067B" w14:textId="48018BBD" w:rsidR="00B565FC" w:rsidRDefault="00971EB3" w:rsidP="00A0442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Members of this group to consider what could be done </w:t>
            </w:r>
            <w:r w:rsidR="00D2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within the </w:t>
            </w:r>
            <w:r w:rsidR="007B33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SEND </w:t>
            </w:r>
            <w:r w:rsidR="00D2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system to </w:t>
            </w:r>
            <w:r w:rsidR="00580C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address the culture that a child with SEND </w:t>
            </w:r>
            <w:r w:rsidR="007B33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automatically </w:t>
            </w:r>
            <w:r w:rsidR="00580C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needs an EHCP.</w:t>
            </w:r>
          </w:p>
          <w:p w14:paraId="7E5AA6ED" w14:textId="77777777" w:rsidR="006B0AA8" w:rsidRDefault="006B0AA8" w:rsidP="00A0442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804333" w14:textId="6DE9118D" w:rsidR="00937E6E" w:rsidRPr="00E353AF" w:rsidRDefault="00A21E94" w:rsidP="00C01764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Ask members of the SEND Partnership Forum what </w:t>
            </w:r>
            <w:r w:rsidR="00CC4A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resources they consider schools should have in order to bolster mainstream provision</w:t>
            </w:r>
            <w:r w:rsidR="006B0A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and feed this back to the SEND Governance Board.</w:t>
            </w:r>
          </w:p>
        </w:tc>
        <w:tc>
          <w:tcPr>
            <w:tcW w:w="1418" w:type="dxa"/>
          </w:tcPr>
          <w:p w14:paraId="19A32B9B" w14:textId="563D7104" w:rsidR="00672B2A" w:rsidRDefault="00672B2A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259B7F" w14:textId="53CAFFF9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CACD13" w14:textId="582A0EAB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819BDF" w14:textId="6745AD79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1CF7A2" w14:textId="2D550BA5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AC9448" w14:textId="21C151BE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D76F5B" w14:textId="36D7F24A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10C149" w14:textId="68D3F31F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22D1CB" w14:textId="20D710F2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5B1D03A" w14:textId="418E49BD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F8BE7B" w14:textId="45988535" w:rsidR="00CC4AE8" w:rsidRDefault="0026481F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  <w:p w14:paraId="295B791F" w14:textId="076F3411" w:rsidR="006B0AA8" w:rsidRDefault="006B0AA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02D33D6" w14:textId="77777777" w:rsidR="00DE5070" w:rsidRDefault="00DE5070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543854C" w14:textId="76C2C70F" w:rsidR="0026481F" w:rsidRDefault="0026481F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</w:t>
            </w:r>
          </w:p>
          <w:p w14:paraId="34DBBF18" w14:textId="6D3EDE66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50CA73" w14:textId="77777777" w:rsidR="006B0AA8" w:rsidRDefault="006B0AA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61B34F" w14:textId="354258AE" w:rsidR="00966028" w:rsidRPr="00CC4AE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4A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  <w:p w14:paraId="67CBBC33" w14:textId="0DFFCBDE" w:rsidR="00966028" w:rsidRPr="00540195" w:rsidRDefault="00966028" w:rsidP="00FE7F15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3C9EF390" w14:textId="2BB5C684" w:rsidR="00672B2A" w:rsidRPr="00E81AF6" w:rsidRDefault="00672B2A" w:rsidP="00657E70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954E3" w:rsidRPr="00E353AF" w14:paraId="10F7FD03" w14:textId="77777777" w:rsidTr="00682B71">
        <w:trPr>
          <w:trHeight w:val="322"/>
        </w:trPr>
        <w:tc>
          <w:tcPr>
            <w:tcW w:w="846" w:type="dxa"/>
          </w:tcPr>
          <w:p w14:paraId="11FB490E" w14:textId="77777777" w:rsidR="008954E3" w:rsidRPr="00E353AF" w:rsidRDefault="008954E3" w:rsidP="008954E3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</w:tcPr>
          <w:p w14:paraId="4479EA10" w14:textId="77777777" w:rsidR="008954E3" w:rsidRDefault="00165112" w:rsidP="008954E3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6511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Impower Project Update</w:t>
            </w:r>
          </w:p>
          <w:p w14:paraId="2140198A" w14:textId="77777777" w:rsidR="00165112" w:rsidRDefault="00165112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See attached presentation.</w:t>
            </w:r>
          </w:p>
          <w:p w14:paraId="019AF784" w14:textId="77777777" w:rsidR="00FD51D4" w:rsidRDefault="00FD51D4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BCFC69" w14:textId="4905A7F1" w:rsidR="00FD51D4" w:rsidRPr="00165112" w:rsidRDefault="00FD51D4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Further data to be shared from the various pilots that Impower have </w:t>
            </w:r>
            <w:r w:rsidR="00086B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set up.</w:t>
            </w:r>
          </w:p>
        </w:tc>
        <w:tc>
          <w:tcPr>
            <w:tcW w:w="1418" w:type="dxa"/>
          </w:tcPr>
          <w:p w14:paraId="432C2E46" w14:textId="1AFFEABC" w:rsidR="00657E70" w:rsidRPr="002649FB" w:rsidRDefault="00657E70" w:rsidP="008954E3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954E3" w:rsidRPr="00E353AF" w14:paraId="622B0E94" w14:textId="77777777" w:rsidTr="00682B71">
        <w:trPr>
          <w:trHeight w:val="322"/>
        </w:trPr>
        <w:tc>
          <w:tcPr>
            <w:tcW w:w="846" w:type="dxa"/>
          </w:tcPr>
          <w:p w14:paraId="5FEFE5CF" w14:textId="77777777" w:rsidR="008954E3" w:rsidRPr="00E353AF" w:rsidRDefault="008954E3" w:rsidP="008954E3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</w:tcPr>
          <w:p w14:paraId="6679597B" w14:textId="77777777" w:rsidR="008954E3" w:rsidRDefault="005D0A9E" w:rsidP="00AF2B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Focus: Local Area SEND Inspection</w:t>
            </w:r>
          </w:p>
          <w:p w14:paraId="2365363B" w14:textId="77777777" w:rsidR="005D0A9E" w:rsidRDefault="005D0A9E" w:rsidP="00AF2B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carried forward to the next meeting.</w:t>
            </w:r>
          </w:p>
          <w:p w14:paraId="736F51D2" w14:textId="77777777" w:rsidR="00AC6F5A" w:rsidRDefault="00AC6F5A" w:rsidP="00AF2B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A614E" w14:textId="77777777" w:rsidR="00AC6F5A" w:rsidRDefault="00461580" w:rsidP="00AF2B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will circulate the Self Evaluation Framework </w:t>
            </w:r>
            <w:r w:rsidR="006F70DA">
              <w:rPr>
                <w:rFonts w:asciiTheme="minorHAnsi" w:hAnsiTheme="minorHAnsi" w:cstheme="minorHAnsi"/>
                <w:sz w:val="22"/>
                <w:szCs w:val="22"/>
              </w:rPr>
              <w:t xml:space="preserve">for members to review from the viewpoint of </w:t>
            </w:r>
            <w:r w:rsidR="0056376E">
              <w:rPr>
                <w:rFonts w:asciiTheme="minorHAnsi" w:hAnsiTheme="minorHAnsi" w:cstheme="minorHAnsi"/>
                <w:sz w:val="22"/>
                <w:szCs w:val="22"/>
              </w:rPr>
              <w:t xml:space="preserve">the SEND system within </w:t>
            </w:r>
            <w:r w:rsidR="006F70DA">
              <w:rPr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 w:rsidR="0056376E"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r w:rsidR="006F70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17A9B2" w14:textId="0CD5C37F" w:rsidR="0043163B" w:rsidRDefault="0043163B" w:rsidP="00AF2B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98A97" w14:textId="35A2A859" w:rsidR="0043163B" w:rsidRDefault="0043163B" w:rsidP="00AF2B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noted that within health, </w:t>
            </w:r>
            <w:r w:rsidR="00877543">
              <w:rPr>
                <w:rFonts w:asciiTheme="minorHAnsi" w:hAnsiTheme="minorHAnsi" w:cstheme="minorHAnsi"/>
                <w:sz w:val="22"/>
                <w:szCs w:val="22"/>
              </w:rPr>
              <w:t xml:space="preserve">there is a commitment to </w:t>
            </w:r>
            <w:proofErr w:type="gramStart"/>
            <w:r w:rsidR="00877543">
              <w:rPr>
                <w:rFonts w:asciiTheme="minorHAnsi" w:hAnsiTheme="minorHAnsi" w:cstheme="minorHAnsi"/>
                <w:sz w:val="22"/>
                <w:szCs w:val="22"/>
              </w:rPr>
              <w:t>SEND</w:t>
            </w:r>
            <w:proofErr w:type="gramEnd"/>
            <w:r w:rsidR="00877543">
              <w:rPr>
                <w:rFonts w:asciiTheme="minorHAnsi" w:hAnsiTheme="minorHAnsi" w:cstheme="minorHAnsi"/>
                <w:sz w:val="22"/>
                <w:szCs w:val="22"/>
              </w:rPr>
              <w:t xml:space="preserve"> and CT is id</w:t>
            </w:r>
            <w:r w:rsidR="00AE58B3">
              <w:rPr>
                <w:rFonts w:asciiTheme="minorHAnsi" w:hAnsiTheme="minorHAnsi" w:cstheme="minorHAnsi"/>
                <w:sz w:val="22"/>
                <w:szCs w:val="22"/>
              </w:rPr>
              <w:t xml:space="preserve">entifying SEND leads within provider agencies.  Rachael Lee, the Designated Clinical Officer, represents the </w:t>
            </w:r>
            <w:r w:rsidR="003C4B28">
              <w:rPr>
                <w:rFonts w:asciiTheme="minorHAnsi" w:hAnsiTheme="minorHAnsi" w:cstheme="minorHAnsi"/>
                <w:sz w:val="22"/>
                <w:szCs w:val="22"/>
              </w:rPr>
              <w:t xml:space="preserve">clinical element. </w:t>
            </w:r>
          </w:p>
          <w:p w14:paraId="047B5691" w14:textId="77777777" w:rsidR="007D4A5E" w:rsidRDefault="007D4A5E" w:rsidP="00AF2B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04EDE" w14:textId="38A03839" w:rsidR="007D4A5E" w:rsidRDefault="007D4A5E" w:rsidP="00AF2B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4F33">
              <w:rPr>
                <w:rFonts w:asciiTheme="minorHAnsi" w:hAnsiTheme="minorHAnsi" w:cstheme="minorHAnsi"/>
                <w:sz w:val="22"/>
                <w:szCs w:val="22"/>
              </w:rPr>
              <w:t xml:space="preserve">progress implementation from audit tool (Invision 360) with financial contributions from </w:t>
            </w:r>
            <w:r w:rsidR="008A7BA0">
              <w:rPr>
                <w:rFonts w:asciiTheme="minorHAnsi" w:hAnsiTheme="minorHAnsi" w:cstheme="minorHAnsi"/>
                <w:sz w:val="22"/>
                <w:szCs w:val="22"/>
              </w:rPr>
              <w:t xml:space="preserve">education, health and social care.  </w:t>
            </w:r>
          </w:p>
          <w:p w14:paraId="5D95FBA1" w14:textId="77777777" w:rsidR="00827FC5" w:rsidRDefault="00827FC5" w:rsidP="00AF2B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D4904" w14:textId="77777777" w:rsidR="00827FC5" w:rsidRDefault="00827FC5" w:rsidP="00AF2B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Care to consider designating </w:t>
            </w:r>
            <w:r w:rsidR="0012713F">
              <w:rPr>
                <w:rFonts w:asciiTheme="minorHAnsi" w:hAnsiTheme="minorHAnsi" w:cstheme="minorHAnsi"/>
                <w:sz w:val="22"/>
                <w:szCs w:val="22"/>
              </w:rPr>
              <w:t>training in SEND for social workers as business critical</w:t>
            </w:r>
          </w:p>
          <w:p w14:paraId="007DB307" w14:textId="77777777" w:rsidR="003F7373" w:rsidRDefault="003F7373" w:rsidP="00AF2B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76B48" w14:textId="087C38C7" w:rsidR="003F7373" w:rsidRPr="003F7373" w:rsidRDefault="003F7373" w:rsidP="00AF2B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CT to report back to Integrated Care Board about issues raised.</w:t>
            </w:r>
          </w:p>
        </w:tc>
        <w:tc>
          <w:tcPr>
            <w:tcW w:w="1418" w:type="dxa"/>
          </w:tcPr>
          <w:p w14:paraId="49070CD0" w14:textId="77777777" w:rsidR="00672B2A" w:rsidRDefault="00672B2A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1D1F75E" w14:textId="77777777" w:rsidR="008E47AE" w:rsidRDefault="008E47AE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A3BE529" w14:textId="77777777" w:rsidR="008E47AE" w:rsidRDefault="008E47AE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BC1B4A9" w14:textId="77777777" w:rsidR="008E47AE" w:rsidRDefault="008E47AE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8B8846C" w14:textId="77777777" w:rsidR="008E47AE" w:rsidRDefault="008E47AE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FC49069" w14:textId="3C212CB5" w:rsidR="008E47AE" w:rsidRDefault="008E47AE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FBCF571" w14:textId="6F20DA26" w:rsidR="003C4B28" w:rsidRDefault="003C4B28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A5DC56F" w14:textId="5A6C273D" w:rsidR="003C4B28" w:rsidRDefault="003C4B28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22A28EE" w14:textId="2670D6CE" w:rsidR="003C4B28" w:rsidRDefault="003C4B28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1ED53FC" w14:textId="77777777" w:rsidR="003C4B28" w:rsidRDefault="003C4B28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86C9140" w14:textId="77777777" w:rsidR="008E47AE" w:rsidRDefault="008E47AE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LR, JB</w:t>
            </w:r>
          </w:p>
          <w:p w14:paraId="43B0D5F1" w14:textId="77777777" w:rsidR="008E47AE" w:rsidRDefault="008E47AE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64423B4" w14:textId="77777777" w:rsidR="00B55191" w:rsidRDefault="00B55191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E8E5381" w14:textId="77777777" w:rsidR="008E47AE" w:rsidRDefault="008E47AE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LR, JB</w:t>
            </w:r>
          </w:p>
          <w:p w14:paraId="1069CA3D" w14:textId="77777777" w:rsidR="003F7373" w:rsidRDefault="003F7373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4F8FF52" w14:textId="77777777" w:rsidR="003F7373" w:rsidRDefault="003F7373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D0BA0F8" w14:textId="10748407" w:rsidR="003F7373" w:rsidRPr="00E353AF" w:rsidRDefault="003F7373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CT</w:t>
            </w:r>
          </w:p>
        </w:tc>
      </w:tr>
      <w:tr w:rsidR="008954E3" w:rsidRPr="00E353AF" w14:paraId="0BAC06DF" w14:textId="77777777" w:rsidTr="00682B71">
        <w:trPr>
          <w:trHeight w:val="322"/>
        </w:trPr>
        <w:tc>
          <w:tcPr>
            <w:tcW w:w="846" w:type="dxa"/>
          </w:tcPr>
          <w:p w14:paraId="7E991F4D" w14:textId="77777777" w:rsidR="008954E3" w:rsidRPr="00E353AF" w:rsidRDefault="008954E3" w:rsidP="008954E3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14:paraId="40984FD8" w14:textId="77777777" w:rsidR="008954E3" w:rsidRDefault="00B1266A" w:rsidP="00AF2B16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Focus: TOR and governance</w:t>
            </w:r>
          </w:p>
          <w:p w14:paraId="6CC9C505" w14:textId="77777777" w:rsidR="00A37F0F" w:rsidRPr="00E353AF" w:rsidRDefault="00A37F0F" w:rsidP="00A37F0F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Governance</w:t>
            </w:r>
          </w:p>
          <w:p w14:paraId="13983D17" w14:textId="77777777" w:rsidR="00A37F0F" w:rsidRDefault="00A37F0F" w:rsidP="00A37F0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This board started out as a project board, with clear actions which were put in place and are now part of business as usual.  </w:t>
            </w:r>
          </w:p>
          <w:p w14:paraId="526C60F7" w14:textId="77777777" w:rsidR="00A37F0F" w:rsidRDefault="00A37F0F" w:rsidP="00A37F0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25916D8" w14:textId="321FD708" w:rsidR="002A1C0F" w:rsidRDefault="00BD200B" w:rsidP="00A37F0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3A4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 </w:t>
            </w:r>
            <w:r w:rsidR="00940F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remit of this board needs to reflect the requirements of the Ofsted Inspection Handbook and to be more about working in partnership rather than </w:t>
            </w:r>
            <w:r w:rsidR="002A1C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focusing solely on challenging the Local Authority.  </w:t>
            </w:r>
          </w:p>
          <w:p w14:paraId="1D67286D" w14:textId="77777777" w:rsidR="002A1C0F" w:rsidRDefault="002A1C0F" w:rsidP="00A37F0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D0B3C2" w14:textId="6C7FDC2F" w:rsidR="00A37F0F" w:rsidRDefault="00A37F0F" w:rsidP="00A37F0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It was suggested that we change the name of this group to be the SEND Governance Board.  It </w:t>
            </w:r>
            <w:r w:rsidR="005474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will 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system-wide board whereby members represent the parts of the SEND system that they oversee. It will aim to address challenges to the SEND system collectively.</w:t>
            </w:r>
          </w:p>
          <w:p w14:paraId="3B8CCCA7" w14:textId="77777777" w:rsidR="00A37F0F" w:rsidRDefault="00A37F0F" w:rsidP="00A37F0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93FED5" w14:textId="39840625" w:rsidR="00A37F0F" w:rsidRDefault="00A37F0F" w:rsidP="00A37F0F">
            <w:pPr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0CD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ACTION: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It was agreed that the current TOR do not reflect partnership working and that we </w:t>
            </w:r>
            <w:r w:rsidR="006237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need to agree new terms of reference.</w:t>
            </w:r>
          </w:p>
          <w:p w14:paraId="7FA3F4E3" w14:textId="77777777" w:rsidR="00A37F0F" w:rsidRDefault="00A37F0F" w:rsidP="00A37F0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F69B8E" w14:textId="3C7D8FDE" w:rsidR="00A37F0F" w:rsidRDefault="00A37F0F" w:rsidP="00A37F0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There needs to be a greater understanding of how representation works in practice</w:t>
            </w:r>
            <w:r w:rsidR="005474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</w:t>
            </w:r>
            <w:r w:rsidR="002B0E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B528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clear focus on what the data is telling us.</w:t>
            </w:r>
          </w:p>
          <w:p w14:paraId="3805154F" w14:textId="77777777" w:rsidR="00B528A8" w:rsidRDefault="00B528A8" w:rsidP="00A37F0F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BA706D" w14:textId="4AE2AC90" w:rsidR="00A37F0F" w:rsidRDefault="00A37F0F" w:rsidP="00A37F0F">
            <w:pPr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0CD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ACTION: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progress data needs to be shared with the SEND Partnership Forum and stakeholder feedback on key issues obtained.  </w:t>
            </w:r>
            <w:r w:rsidR="008E5D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summary of this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should then be circulated to the SEND Governance Board in advance of meetings, to enable members to discuss key areas of focus with their sectors.  </w:t>
            </w:r>
          </w:p>
          <w:p w14:paraId="7502F71C" w14:textId="0DCEF578" w:rsidR="00504A58" w:rsidRDefault="00504A58" w:rsidP="00A37F0F">
            <w:pPr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ABBFA7" w14:textId="0557BEBE" w:rsidR="00504A58" w:rsidRPr="00504A58" w:rsidRDefault="00504A58" w:rsidP="00A37F0F">
            <w:pPr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ACTION: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board members </w:t>
            </w:r>
            <w:r w:rsidR="006167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</w:t>
            </w:r>
            <w:r w:rsidR="00EC0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get feedback from their sector </w:t>
            </w:r>
            <w:r w:rsidR="00F015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about the key issues </w:t>
            </w:r>
            <w:r w:rsidR="004918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</w:t>
            </w:r>
            <w:r w:rsidR="00F949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actions </w:t>
            </w:r>
            <w:r w:rsidR="00F015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within the</w:t>
            </w:r>
            <w:r w:rsidR="002342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ir part of the</w:t>
            </w:r>
            <w:r w:rsidR="00F015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SEND system</w:t>
            </w:r>
            <w:r w:rsidR="00C67F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</w:t>
            </w:r>
          </w:p>
          <w:p w14:paraId="0577D746" w14:textId="77777777" w:rsidR="00A37F0F" w:rsidRDefault="00A37F0F" w:rsidP="00A37F0F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761C9C2" w14:textId="316AE46C" w:rsidR="00A37F0F" w:rsidRPr="00A37F0F" w:rsidRDefault="00A37F0F" w:rsidP="00AF2B1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1922D6" w14:textId="77777777" w:rsidR="008954E3" w:rsidRPr="007D7AD3" w:rsidRDefault="008954E3" w:rsidP="008954E3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788600D4" w14:textId="5126E250" w:rsidR="006C6D84" w:rsidRPr="007D7AD3" w:rsidRDefault="006C6D84" w:rsidP="008954E3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404B6A7C" w14:textId="77777777" w:rsidR="006C6D84" w:rsidRDefault="006C6D84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5DA56ECD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2DC34A73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3CE8286D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58FFBB2E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115537AB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358944E7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22F8640E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18E954D8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2A446B77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09762AC5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3D22F800" w14:textId="18EC917C" w:rsidR="00B32816" w:rsidRDefault="00B32816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469605EF" w14:textId="77777777" w:rsidR="006237FB" w:rsidRDefault="006237FB" w:rsidP="00AF2B16">
            <w:pPr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37730A39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  <w:p w14:paraId="091E40F2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F1B01C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E1358E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DF2083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361C93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52328A" w14:textId="77777777" w:rsidR="00B32816" w:rsidRDefault="00B32816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598BA5" w14:textId="77777777" w:rsidR="00B32816" w:rsidRDefault="00C04B0B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  <w:p w14:paraId="73E69072" w14:textId="77777777" w:rsidR="00C04B0B" w:rsidRDefault="00C04B0B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2E3FAB" w14:textId="77777777" w:rsidR="00C04B0B" w:rsidRDefault="00C04B0B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90591D" w14:textId="77777777" w:rsidR="00C04B0B" w:rsidRDefault="00C04B0B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019AD1" w14:textId="77777777" w:rsidR="00C04B0B" w:rsidRDefault="00C04B0B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4EDA24" w14:textId="77777777" w:rsidR="00C04B0B" w:rsidRDefault="00C04B0B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8613A2" w14:textId="3BEEBCB1" w:rsidR="00C04B0B" w:rsidRPr="00B32816" w:rsidRDefault="00C04B0B" w:rsidP="00AF2B1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</w:t>
            </w:r>
          </w:p>
        </w:tc>
      </w:tr>
      <w:tr w:rsidR="008954E3" w:rsidRPr="00E353AF" w14:paraId="41029899" w14:textId="7BB7E071" w:rsidTr="00682B71">
        <w:trPr>
          <w:trHeight w:val="266"/>
        </w:trPr>
        <w:tc>
          <w:tcPr>
            <w:tcW w:w="846" w:type="dxa"/>
          </w:tcPr>
          <w:p w14:paraId="73F25AA6" w14:textId="77777777" w:rsidR="008954E3" w:rsidRPr="00E353AF" w:rsidRDefault="008954E3" w:rsidP="008954E3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14:paraId="5C71CBDB" w14:textId="59643281" w:rsidR="008954E3" w:rsidRPr="00AF2B16" w:rsidRDefault="008954E3" w:rsidP="008954E3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F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Dates of meetings for the academic year 2021/2022:</w:t>
            </w:r>
          </w:p>
          <w:p w14:paraId="18D71F65" w14:textId="657B6591" w:rsidR="008954E3" w:rsidRPr="00AF2B16" w:rsidRDefault="00AF2B16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 June</w:t>
            </w:r>
            <w:r w:rsidR="008954E3" w:rsidRPr="00AF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2023, 10.00 – 12.00 venue to be confirmed</w:t>
            </w:r>
            <w:r w:rsidR="008954E3" w:rsidRPr="00AF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582A4091" w14:textId="77777777" w:rsidR="008954E3" w:rsidRPr="00E353AF" w:rsidRDefault="008954E3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50164F9" w14:textId="6F1BE0D0" w:rsidR="00456669" w:rsidRPr="00356501" w:rsidRDefault="00456669" w:rsidP="004514DB">
      <w:pPr>
        <w:jc w:val="left"/>
        <w:rPr>
          <w:rFonts w:ascii="Verdana" w:hAnsi="Verdana"/>
          <w:color w:val="000000" w:themeColor="text1"/>
          <w:sz w:val="22"/>
          <w:szCs w:val="22"/>
        </w:rPr>
      </w:pPr>
    </w:p>
    <w:sectPr w:rsidR="00456669" w:rsidRPr="00356501" w:rsidSect="00682B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64" w:right="1134" w:bottom="567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E4EC" w14:textId="77777777" w:rsidR="0054540C" w:rsidRDefault="0054540C" w:rsidP="00110CFD">
      <w:r>
        <w:separator/>
      </w:r>
    </w:p>
  </w:endnote>
  <w:endnote w:type="continuationSeparator" w:id="0">
    <w:p w14:paraId="6005FD6E" w14:textId="77777777" w:rsidR="0054540C" w:rsidRDefault="0054540C" w:rsidP="0011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821D" w14:textId="77777777" w:rsidR="00BE3DD5" w:rsidRDefault="00BE3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21BF" w14:textId="77777777" w:rsidR="00BE3DD5" w:rsidRDefault="00BE3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AE81" w14:textId="77777777" w:rsidR="00BE3DD5" w:rsidRDefault="00BE3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582D" w14:textId="77777777" w:rsidR="0054540C" w:rsidRDefault="0054540C" w:rsidP="00110CFD">
      <w:r>
        <w:separator/>
      </w:r>
    </w:p>
  </w:footnote>
  <w:footnote w:type="continuationSeparator" w:id="0">
    <w:p w14:paraId="1BFDDDEB" w14:textId="77777777" w:rsidR="0054540C" w:rsidRDefault="0054540C" w:rsidP="0011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473C" w14:textId="1D791A55" w:rsidR="00601F03" w:rsidRDefault="00601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07C47" w14:textId="77777777" w:rsidR="00601F03" w:rsidRDefault="00601F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4DFF" w14:textId="77777777" w:rsidR="00BE3DD5" w:rsidRDefault="00BE3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CDD5" w14:textId="3A65C240" w:rsidR="00601F03" w:rsidRDefault="00601F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064"/>
    <w:multiLevelType w:val="hybridMultilevel"/>
    <w:tmpl w:val="3D4A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07F"/>
    <w:multiLevelType w:val="hybridMultilevel"/>
    <w:tmpl w:val="4830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2A1C"/>
    <w:multiLevelType w:val="hybridMultilevel"/>
    <w:tmpl w:val="CF24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F7A"/>
    <w:multiLevelType w:val="hybridMultilevel"/>
    <w:tmpl w:val="097C1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72035"/>
    <w:multiLevelType w:val="hybridMultilevel"/>
    <w:tmpl w:val="801EA6DA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19451E43"/>
    <w:multiLevelType w:val="hybridMultilevel"/>
    <w:tmpl w:val="667C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41CC"/>
    <w:multiLevelType w:val="hybridMultilevel"/>
    <w:tmpl w:val="F17E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741D"/>
    <w:multiLevelType w:val="hybridMultilevel"/>
    <w:tmpl w:val="B6BE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6020"/>
    <w:multiLevelType w:val="hybridMultilevel"/>
    <w:tmpl w:val="F62A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34ACB"/>
    <w:multiLevelType w:val="hybridMultilevel"/>
    <w:tmpl w:val="0B20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74B2"/>
    <w:multiLevelType w:val="hybridMultilevel"/>
    <w:tmpl w:val="60BA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19E0"/>
    <w:multiLevelType w:val="hybridMultilevel"/>
    <w:tmpl w:val="C276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7039"/>
    <w:multiLevelType w:val="hybridMultilevel"/>
    <w:tmpl w:val="1F8EF0C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49E8"/>
    <w:multiLevelType w:val="hybridMultilevel"/>
    <w:tmpl w:val="3058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85F78"/>
    <w:multiLevelType w:val="hybridMultilevel"/>
    <w:tmpl w:val="A69C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A6A66"/>
    <w:multiLevelType w:val="hybridMultilevel"/>
    <w:tmpl w:val="3E10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C2AA2"/>
    <w:multiLevelType w:val="hybridMultilevel"/>
    <w:tmpl w:val="7B8A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E52E7"/>
    <w:multiLevelType w:val="hybridMultilevel"/>
    <w:tmpl w:val="706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4282"/>
    <w:multiLevelType w:val="hybridMultilevel"/>
    <w:tmpl w:val="73D67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3242"/>
    <w:multiLevelType w:val="hybridMultilevel"/>
    <w:tmpl w:val="9AD0C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95E73"/>
    <w:multiLevelType w:val="hybridMultilevel"/>
    <w:tmpl w:val="4992E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92C41"/>
    <w:multiLevelType w:val="hybridMultilevel"/>
    <w:tmpl w:val="D170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414AE"/>
    <w:multiLevelType w:val="hybridMultilevel"/>
    <w:tmpl w:val="67A4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41515"/>
    <w:multiLevelType w:val="hybridMultilevel"/>
    <w:tmpl w:val="1646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4259"/>
    <w:multiLevelType w:val="hybridMultilevel"/>
    <w:tmpl w:val="3CFA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92599"/>
    <w:multiLevelType w:val="hybridMultilevel"/>
    <w:tmpl w:val="44F6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51920"/>
    <w:multiLevelType w:val="hybridMultilevel"/>
    <w:tmpl w:val="1068D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A358D8"/>
    <w:multiLevelType w:val="hybridMultilevel"/>
    <w:tmpl w:val="1B6A2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00CFE"/>
    <w:multiLevelType w:val="hybridMultilevel"/>
    <w:tmpl w:val="4246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84602"/>
    <w:multiLevelType w:val="hybridMultilevel"/>
    <w:tmpl w:val="DB86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C5548"/>
    <w:multiLevelType w:val="hybridMultilevel"/>
    <w:tmpl w:val="5E9C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708AE"/>
    <w:multiLevelType w:val="hybridMultilevel"/>
    <w:tmpl w:val="41B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F1FCD"/>
    <w:multiLevelType w:val="hybridMultilevel"/>
    <w:tmpl w:val="E4F2C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C2754"/>
    <w:multiLevelType w:val="hybridMultilevel"/>
    <w:tmpl w:val="6C8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E478B"/>
    <w:multiLevelType w:val="hybridMultilevel"/>
    <w:tmpl w:val="E080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A602C"/>
    <w:multiLevelType w:val="hybridMultilevel"/>
    <w:tmpl w:val="965E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44A7A"/>
    <w:multiLevelType w:val="hybridMultilevel"/>
    <w:tmpl w:val="5A922A22"/>
    <w:lvl w:ilvl="0" w:tplc="1372386A">
      <w:start w:val="16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F05077"/>
    <w:multiLevelType w:val="hybridMultilevel"/>
    <w:tmpl w:val="3CD29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1691162">
    <w:abstractNumId w:val="12"/>
  </w:num>
  <w:num w:numId="2" w16cid:durableId="1657222994">
    <w:abstractNumId w:val="4"/>
  </w:num>
  <w:num w:numId="3" w16cid:durableId="385181443">
    <w:abstractNumId w:val="17"/>
  </w:num>
  <w:num w:numId="4" w16cid:durableId="1336765670">
    <w:abstractNumId w:val="0"/>
  </w:num>
  <w:num w:numId="5" w16cid:durableId="1883706371">
    <w:abstractNumId w:val="9"/>
  </w:num>
  <w:num w:numId="6" w16cid:durableId="691077689">
    <w:abstractNumId w:val="37"/>
  </w:num>
  <w:num w:numId="7" w16cid:durableId="306789669">
    <w:abstractNumId w:val="8"/>
  </w:num>
  <w:num w:numId="8" w16cid:durableId="81537300">
    <w:abstractNumId w:val="28"/>
  </w:num>
  <w:num w:numId="9" w16cid:durableId="1604068325">
    <w:abstractNumId w:val="33"/>
  </w:num>
  <w:num w:numId="10" w16cid:durableId="1992755171">
    <w:abstractNumId w:val="22"/>
  </w:num>
  <w:num w:numId="11" w16cid:durableId="256836625">
    <w:abstractNumId w:val="7"/>
  </w:num>
  <w:num w:numId="12" w16cid:durableId="1256134876">
    <w:abstractNumId w:val="23"/>
  </w:num>
  <w:num w:numId="13" w16cid:durableId="249436085">
    <w:abstractNumId w:val="33"/>
  </w:num>
  <w:num w:numId="14" w16cid:durableId="717246717">
    <w:abstractNumId w:val="19"/>
  </w:num>
  <w:num w:numId="15" w16cid:durableId="1019281967">
    <w:abstractNumId w:val="32"/>
  </w:num>
  <w:num w:numId="16" w16cid:durableId="1483740878">
    <w:abstractNumId w:val="25"/>
  </w:num>
  <w:num w:numId="17" w16cid:durableId="1263420037">
    <w:abstractNumId w:val="6"/>
  </w:num>
  <w:num w:numId="18" w16cid:durableId="949122378">
    <w:abstractNumId w:val="29"/>
  </w:num>
  <w:num w:numId="19" w16cid:durableId="900555705">
    <w:abstractNumId w:val="3"/>
  </w:num>
  <w:num w:numId="20" w16cid:durableId="248466433">
    <w:abstractNumId w:val="14"/>
  </w:num>
  <w:num w:numId="21" w16cid:durableId="473106175">
    <w:abstractNumId w:val="11"/>
  </w:num>
  <w:num w:numId="22" w16cid:durableId="2137481476">
    <w:abstractNumId w:val="13"/>
  </w:num>
  <w:num w:numId="23" w16cid:durableId="936449546">
    <w:abstractNumId w:val="31"/>
  </w:num>
  <w:num w:numId="24" w16cid:durableId="486751178">
    <w:abstractNumId w:val="24"/>
  </w:num>
  <w:num w:numId="25" w16cid:durableId="767165339">
    <w:abstractNumId w:val="15"/>
  </w:num>
  <w:num w:numId="26" w16cid:durableId="664018708">
    <w:abstractNumId w:val="35"/>
  </w:num>
  <w:num w:numId="27" w16cid:durableId="401680771">
    <w:abstractNumId w:val="30"/>
  </w:num>
  <w:num w:numId="28" w16cid:durableId="1216118391">
    <w:abstractNumId w:val="2"/>
  </w:num>
  <w:num w:numId="29" w16cid:durableId="1577128254">
    <w:abstractNumId w:val="20"/>
  </w:num>
  <w:num w:numId="30" w16cid:durableId="1884556086">
    <w:abstractNumId w:val="5"/>
  </w:num>
  <w:num w:numId="31" w16cid:durableId="557670926">
    <w:abstractNumId w:val="16"/>
  </w:num>
  <w:num w:numId="32" w16cid:durableId="823277740">
    <w:abstractNumId w:val="27"/>
  </w:num>
  <w:num w:numId="33" w16cid:durableId="1750685904">
    <w:abstractNumId w:val="10"/>
  </w:num>
  <w:num w:numId="34" w16cid:durableId="829561887">
    <w:abstractNumId w:val="21"/>
  </w:num>
  <w:num w:numId="35" w16cid:durableId="1374891802">
    <w:abstractNumId w:val="34"/>
  </w:num>
  <w:num w:numId="36" w16cid:durableId="1793674366">
    <w:abstractNumId w:val="1"/>
  </w:num>
  <w:num w:numId="37" w16cid:durableId="1918513414">
    <w:abstractNumId w:val="26"/>
  </w:num>
  <w:num w:numId="38" w16cid:durableId="1201283031">
    <w:abstractNumId w:val="36"/>
  </w:num>
  <w:num w:numId="39" w16cid:durableId="169839147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66"/>
    <w:rsid w:val="000007FF"/>
    <w:rsid w:val="00001560"/>
    <w:rsid w:val="00001CD7"/>
    <w:rsid w:val="00003C95"/>
    <w:rsid w:val="00005C4F"/>
    <w:rsid w:val="00011B6C"/>
    <w:rsid w:val="0001227D"/>
    <w:rsid w:val="00012378"/>
    <w:rsid w:val="00012622"/>
    <w:rsid w:val="00013217"/>
    <w:rsid w:val="00013EAF"/>
    <w:rsid w:val="00014DD3"/>
    <w:rsid w:val="0001763C"/>
    <w:rsid w:val="00021B2E"/>
    <w:rsid w:val="00022BF0"/>
    <w:rsid w:val="00022CBA"/>
    <w:rsid w:val="000234B7"/>
    <w:rsid w:val="000234BC"/>
    <w:rsid w:val="000239F9"/>
    <w:rsid w:val="000261AE"/>
    <w:rsid w:val="0002697A"/>
    <w:rsid w:val="000300CA"/>
    <w:rsid w:val="00030DBA"/>
    <w:rsid w:val="00030DEF"/>
    <w:rsid w:val="00030F00"/>
    <w:rsid w:val="00031CF0"/>
    <w:rsid w:val="000333BB"/>
    <w:rsid w:val="00033CA8"/>
    <w:rsid w:val="00033CE3"/>
    <w:rsid w:val="000348FB"/>
    <w:rsid w:val="00034D98"/>
    <w:rsid w:val="00036279"/>
    <w:rsid w:val="00036DA3"/>
    <w:rsid w:val="0003771B"/>
    <w:rsid w:val="000400F6"/>
    <w:rsid w:val="00040E02"/>
    <w:rsid w:val="00041210"/>
    <w:rsid w:val="000454C6"/>
    <w:rsid w:val="000509EC"/>
    <w:rsid w:val="00051913"/>
    <w:rsid w:val="00054E40"/>
    <w:rsid w:val="000564B7"/>
    <w:rsid w:val="0005723A"/>
    <w:rsid w:val="000635D1"/>
    <w:rsid w:val="00064ED4"/>
    <w:rsid w:val="00065621"/>
    <w:rsid w:val="00065768"/>
    <w:rsid w:val="0006657E"/>
    <w:rsid w:val="00066DBB"/>
    <w:rsid w:val="00066EF6"/>
    <w:rsid w:val="0006743D"/>
    <w:rsid w:val="00067F0F"/>
    <w:rsid w:val="000720BC"/>
    <w:rsid w:val="00073346"/>
    <w:rsid w:val="00076C39"/>
    <w:rsid w:val="00077792"/>
    <w:rsid w:val="000817F6"/>
    <w:rsid w:val="00082C60"/>
    <w:rsid w:val="00084948"/>
    <w:rsid w:val="00084FE6"/>
    <w:rsid w:val="0008654F"/>
    <w:rsid w:val="00086B2A"/>
    <w:rsid w:val="000903EF"/>
    <w:rsid w:val="00092006"/>
    <w:rsid w:val="00093AB0"/>
    <w:rsid w:val="00093E7F"/>
    <w:rsid w:val="00096F60"/>
    <w:rsid w:val="000A145F"/>
    <w:rsid w:val="000A16BF"/>
    <w:rsid w:val="000A30C9"/>
    <w:rsid w:val="000A3926"/>
    <w:rsid w:val="000A45E3"/>
    <w:rsid w:val="000A50AA"/>
    <w:rsid w:val="000A524A"/>
    <w:rsid w:val="000A6A84"/>
    <w:rsid w:val="000A794A"/>
    <w:rsid w:val="000A7BEA"/>
    <w:rsid w:val="000B0693"/>
    <w:rsid w:val="000B0DC5"/>
    <w:rsid w:val="000B6B21"/>
    <w:rsid w:val="000B6EA6"/>
    <w:rsid w:val="000C08BC"/>
    <w:rsid w:val="000C0FC4"/>
    <w:rsid w:val="000C1E81"/>
    <w:rsid w:val="000C2C1D"/>
    <w:rsid w:val="000C496E"/>
    <w:rsid w:val="000C4CA5"/>
    <w:rsid w:val="000C73DB"/>
    <w:rsid w:val="000D3CFE"/>
    <w:rsid w:val="000D41D9"/>
    <w:rsid w:val="000D5C5C"/>
    <w:rsid w:val="000D771D"/>
    <w:rsid w:val="000E021B"/>
    <w:rsid w:val="000E2859"/>
    <w:rsid w:val="000E61A7"/>
    <w:rsid w:val="000E6956"/>
    <w:rsid w:val="000E73C9"/>
    <w:rsid w:val="000E754F"/>
    <w:rsid w:val="000F11E1"/>
    <w:rsid w:val="000F1593"/>
    <w:rsid w:val="000F230A"/>
    <w:rsid w:val="000F2571"/>
    <w:rsid w:val="000F2E05"/>
    <w:rsid w:val="000F34D0"/>
    <w:rsid w:val="000F5BA7"/>
    <w:rsid w:val="00100D81"/>
    <w:rsid w:val="00103424"/>
    <w:rsid w:val="0010478A"/>
    <w:rsid w:val="00104AA2"/>
    <w:rsid w:val="00105CA6"/>
    <w:rsid w:val="00105D66"/>
    <w:rsid w:val="0010789A"/>
    <w:rsid w:val="00107F55"/>
    <w:rsid w:val="0011051D"/>
    <w:rsid w:val="00110CFD"/>
    <w:rsid w:val="0011105B"/>
    <w:rsid w:val="00112E9E"/>
    <w:rsid w:val="00112FA1"/>
    <w:rsid w:val="00113E67"/>
    <w:rsid w:val="00115992"/>
    <w:rsid w:val="00116A94"/>
    <w:rsid w:val="0012106D"/>
    <w:rsid w:val="00121AD7"/>
    <w:rsid w:val="00121F88"/>
    <w:rsid w:val="00122163"/>
    <w:rsid w:val="001221C1"/>
    <w:rsid w:val="001222C5"/>
    <w:rsid w:val="001236CE"/>
    <w:rsid w:val="00124B43"/>
    <w:rsid w:val="0012713F"/>
    <w:rsid w:val="00127852"/>
    <w:rsid w:val="0013122A"/>
    <w:rsid w:val="001314DA"/>
    <w:rsid w:val="001315BB"/>
    <w:rsid w:val="00131755"/>
    <w:rsid w:val="00136A3B"/>
    <w:rsid w:val="00137442"/>
    <w:rsid w:val="001375E6"/>
    <w:rsid w:val="00137B63"/>
    <w:rsid w:val="0014039C"/>
    <w:rsid w:val="001425BD"/>
    <w:rsid w:val="00143AF1"/>
    <w:rsid w:val="0014640D"/>
    <w:rsid w:val="0015005F"/>
    <w:rsid w:val="001540B9"/>
    <w:rsid w:val="00154F6B"/>
    <w:rsid w:val="00157254"/>
    <w:rsid w:val="0015755A"/>
    <w:rsid w:val="00157566"/>
    <w:rsid w:val="00163C55"/>
    <w:rsid w:val="00164728"/>
    <w:rsid w:val="00165080"/>
    <w:rsid w:val="00165112"/>
    <w:rsid w:val="00166243"/>
    <w:rsid w:val="0016626A"/>
    <w:rsid w:val="00171589"/>
    <w:rsid w:val="0017382D"/>
    <w:rsid w:val="0017439D"/>
    <w:rsid w:val="001748DA"/>
    <w:rsid w:val="00175311"/>
    <w:rsid w:val="0017664F"/>
    <w:rsid w:val="0017760E"/>
    <w:rsid w:val="00180E79"/>
    <w:rsid w:val="001820A7"/>
    <w:rsid w:val="0018365F"/>
    <w:rsid w:val="00183731"/>
    <w:rsid w:val="00183FF9"/>
    <w:rsid w:val="001840DB"/>
    <w:rsid w:val="00184D27"/>
    <w:rsid w:val="00185C9D"/>
    <w:rsid w:val="00186C86"/>
    <w:rsid w:val="001911A9"/>
    <w:rsid w:val="00192A26"/>
    <w:rsid w:val="0019716B"/>
    <w:rsid w:val="00197636"/>
    <w:rsid w:val="001A020B"/>
    <w:rsid w:val="001A03F4"/>
    <w:rsid w:val="001A3371"/>
    <w:rsid w:val="001A4121"/>
    <w:rsid w:val="001A5EAA"/>
    <w:rsid w:val="001A6E91"/>
    <w:rsid w:val="001A7D37"/>
    <w:rsid w:val="001A7D8B"/>
    <w:rsid w:val="001B2D83"/>
    <w:rsid w:val="001B2EDA"/>
    <w:rsid w:val="001B6DC5"/>
    <w:rsid w:val="001C0F53"/>
    <w:rsid w:val="001C2798"/>
    <w:rsid w:val="001C4387"/>
    <w:rsid w:val="001C50D9"/>
    <w:rsid w:val="001C66A1"/>
    <w:rsid w:val="001D0087"/>
    <w:rsid w:val="001D090D"/>
    <w:rsid w:val="001D158C"/>
    <w:rsid w:val="001D1C91"/>
    <w:rsid w:val="001D6CA9"/>
    <w:rsid w:val="001D7AEE"/>
    <w:rsid w:val="001E01DD"/>
    <w:rsid w:val="001E0421"/>
    <w:rsid w:val="001E110F"/>
    <w:rsid w:val="001E11F8"/>
    <w:rsid w:val="001E1B7D"/>
    <w:rsid w:val="001E3322"/>
    <w:rsid w:val="001F00FD"/>
    <w:rsid w:val="001F05CF"/>
    <w:rsid w:val="001F204B"/>
    <w:rsid w:val="001F548F"/>
    <w:rsid w:val="001F75D9"/>
    <w:rsid w:val="0020031D"/>
    <w:rsid w:val="00201000"/>
    <w:rsid w:val="00201AA3"/>
    <w:rsid w:val="002028E7"/>
    <w:rsid w:val="00202B2C"/>
    <w:rsid w:val="002035EB"/>
    <w:rsid w:val="00203D7B"/>
    <w:rsid w:val="00204E59"/>
    <w:rsid w:val="002051E8"/>
    <w:rsid w:val="00206C27"/>
    <w:rsid w:val="00210258"/>
    <w:rsid w:val="0021166B"/>
    <w:rsid w:val="0021217F"/>
    <w:rsid w:val="002126CE"/>
    <w:rsid w:val="00212C61"/>
    <w:rsid w:val="00217864"/>
    <w:rsid w:val="00221DD0"/>
    <w:rsid w:val="0022317D"/>
    <w:rsid w:val="00223F33"/>
    <w:rsid w:val="002265D8"/>
    <w:rsid w:val="0022662B"/>
    <w:rsid w:val="00230DA4"/>
    <w:rsid w:val="00232B6C"/>
    <w:rsid w:val="00232F80"/>
    <w:rsid w:val="0023309F"/>
    <w:rsid w:val="00233476"/>
    <w:rsid w:val="002335B4"/>
    <w:rsid w:val="00233EE2"/>
    <w:rsid w:val="0023421D"/>
    <w:rsid w:val="00235F67"/>
    <w:rsid w:val="00236177"/>
    <w:rsid w:val="0024181A"/>
    <w:rsid w:val="00242AA0"/>
    <w:rsid w:val="00243455"/>
    <w:rsid w:val="00243DA4"/>
    <w:rsid w:val="00245775"/>
    <w:rsid w:val="00247F0B"/>
    <w:rsid w:val="00251726"/>
    <w:rsid w:val="00251D3E"/>
    <w:rsid w:val="002534F5"/>
    <w:rsid w:val="00254559"/>
    <w:rsid w:val="00255BF7"/>
    <w:rsid w:val="00257337"/>
    <w:rsid w:val="00257D3B"/>
    <w:rsid w:val="00260B4A"/>
    <w:rsid w:val="00262897"/>
    <w:rsid w:val="00262952"/>
    <w:rsid w:val="00262DB3"/>
    <w:rsid w:val="002636AB"/>
    <w:rsid w:val="0026481F"/>
    <w:rsid w:val="002649FB"/>
    <w:rsid w:val="00264ACF"/>
    <w:rsid w:val="00266B84"/>
    <w:rsid w:val="00270A16"/>
    <w:rsid w:val="002710D4"/>
    <w:rsid w:val="00271696"/>
    <w:rsid w:val="00272410"/>
    <w:rsid w:val="00272C85"/>
    <w:rsid w:val="002740C1"/>
    <w:rsid w:val="00275378"/>
    <w:rsid w:val="00277083"/>
    <w:rsid w:val="00277CB7"/>
    <w:rsid w:val="002810EF"/>
    <w:rsid w:val="002839F8"/>
    <w:rsid w:val="00283A9B"/>
    <w:rsid w:val="00284889"/>
    <w:rsid w:val="002848C0"/>
    <w:rsid w:val="00286C99"/>
    <w:rsid w:val="00287AC3"/>
    <w:rsid w:val="00290B40"/>
    <w:rsid w:val="00291A58"/>
    <w:rsid w:val="00291D9B"/>
    <w:rsid w:val="00293620"/>
    <w:rsid w:val="002938E1"/>
    <w:rsid w:val="00294A51"/>
    <w:rsid w:val="0029678F"/>
    <w:rsid w:val="00297312"/>
    <w:rsid w:val="002A0060"/>
    <w:rsid w:val="002A0943"/>
    <w:rsid w:val="002A0A3F"/>
    <w:rsid w:val="002A105A"/>
    <w:rsid w:val="002A138A"/>
    <w:rsid w:val="002A1C0F"/>
    <w:rsid w:val="002A5752"/>
    <w:rsid w:val="002A6749"/>
    <w:rsid w:val="002B0E14"/>
    <w:rsid w:val="002B1300"/>
    <w:rsid w:val="002B18AA"/>
    <w:rsid w:val="002B199F"/>
    <w:rsid w:val="002B19EE"/>
    <w:rsid w:val="002B228E"/>
    <w:rsid w:val="002B26AA"/>
    <w:rsid w:val="002C2C0F"/>
    <w:rsid w:val="002C3997"/>
    <w:rsid w:val="002C39BB"/>
    <w:rsid w:val="002C41A3"/>
    <w:rsid w:val="002C458F"/>
    <w:rsid w:val="002C4B4A"/>
    <w:rsid w:val="002C4EC6"/>
    <w:rsid w:val="002C556D"/>
    <w:rsid w:val="002C57D9"/>
    <w:rsid w:val="002C6F1B"/>
    <w:rsid w:val="002C75C4"/>
    <w:rsid w:val="002D28B2"/>
    <w:rsid w:val="002D386F"/>
    <w:rsid w:val="002D3C28"/>
    <w:rsid w:val="002D5598"/>
    <w:rsid w:val="002D565A"/>
    <w:rsid w:val="002D65C9"/>
    <w:rsid w:val="002E068E"/>
    <w:rsid w:val="002E5FC8"/>
    <w:rsid w:val="002E71CC"/>
    <w:rsid w:val="002E7F11"/>
    <w:rsid w:val="002F036D"/>
    <w:rsid w:val="002F1062"/>
    <w:rsid w:val="002F2738"/>
    <w:rsid w:val="002F2B10"/>
    <w:rsid w:val="00300638"/>
    <w:rsid w:val="00301445"/>
    <w:rsid w:val="00302F93"/>
    <w:rsid w:val="003039EC"/>
    <w:rsid w:val="00303A71"/>
    <w:rsid w:val="00303AD6"/>
    <w:rsid w:val="00303FB6"/>
    <w:rsid w:val="0030447F"/>
    <w:rsid w:val="003054E0"/>
    <w:rsid w:val="00305CF2"/>
    <w:rsid w:val="003077F3"/>
    <w:rsid w:val="00310B28"/>
    <w:rsid w:val="00312155"/>
    <w:rsid w:val="003126F9"/>
    <w:rsid w:val="00312AA0"/>
    <w:rsid w:val="00314E00"/>
    <w:rsid w:val="00316E69"/>
    <w:rsid w:val="00321177"/>
    <w:rsid w:val="00322F6B"/>
    <w:rsid w:val="00326003"/>
    <w:rsid w:val="00326BAB"/>
    <w:rsid w:val="003278E4"/>
    <w:rsid w:val="003304C3"/>
    <w:rsid w:val="00330983"/>
    <w:rsid w:val="003318CC"/>
    <w:rsid w:val="003331C0"/>
    <w:rsid w:val="00333AC4"/>
    <w:rsid w:val="003342C9"/>
    <w:rsid w:val="00334AE4"/>
    <w:rsid w:val="00334BBC"/>
    <w:rsid w:val="0033569E"/>
    <w:rsid w:val="00335DF3"/>
    <w:rsid w:val="0033725F"/>
    <w:rsid w:val="00344829"/>
    <w:rsid w:val="00347994"/>
    <w:rsid w:val="003513B2"/>
    <w:rsid w:val="0035174E"/>
    <w:rsid w:val="00351F54"/>
    <w:rsid w:val="003534E2"/>
    <w:rsid w:val="00353F8B"/>
    <w:rsid w:val="00354342"/>
    <w:rsid w:val="00355200"/>
    <w:rsid w:val="00356501"/>
    <w:rsid w:val="00356EA0"/>
    <w:rsid w:val="003601A6"/>
    <w:rsid w:val="00360BCE"/>
    <w:rsid w:val="00361CA5"/>
    <w:rsid w:val="003654C3"/>
    <w:rsid w:val="00367BD1"/>
    <w:rsid w:val="00370B96"/>
    <w:rsid w:val="003715AD"/>
    <w:rsid w:val="003717CD"/>
    <w:rsid w:val="003751CD"/>
    <w:rsid w:val="0038175E"/>
    <w:rsid w:val="00381AAB"/>
    <w:rsid w:val="00382040"/>
    <w:rsid w:val="00383D17"/>
    <w:rsid w:val="00383DE2"/>
    <w:rsid w:val="00383F28"/>
    <w:rsid w:val="00386128"/>
    <w:rsid w:val="00386A7B"/>
    <w:rsid w:val="0039076E"/>
    <w:rsid w:val="00394C3F"/>
    <w:rsid w:val="003951F8"/>
    <w:rsid w:val="00395722"/>
    <w:rsid w:val="0039585D"/>
    <w:rsid w:val="00395986"/>
    <w:rsid w:val="00397058"/>
    <w:rsid w:val="0039771E"/>
    <w:rsid w:val="003A0B2A"/>
    <w:rsid w:val="003A2954"/>
    <w:rsid w:val="003A431B"/>
    <w:rsid w:val="003A5853"/>
    <w:rsid w:val="003A6F6B"/>
    <w:rsid w:val="003A7092"/>
    <w:rsid w:val="003A76CE"/>
    <w:rsid w:val="003B079A"/>
    <w:rsid w:val="003B3A01"/>
    <w:rsid w:val="003B3D80"/>
    <w:rsid w:val="003B7607"/>
    <w:rsid w:val="003C045E"/>
    <w:rsid w:val="003C04D8"/>
    <w:rsid w:val="003C1702"/>
    <w:rsid w:val="003C247F"/>
    <w:rsid w:val="003C2540"/>
    <w:rsid w:val="003C286E"/>
    <w:rsid w:val="003C28CF"/>
    <w:rsid w:val="003C40AD"/>
    <w:rsid w:val="003C4B28"/>
    <w:rsid w:val="003C5191"/>
    <w:rsid w:val="003C784E"/>
    <w:rsid w:val="003D1E23"/>
    <w:rsid w:val="003D20B3"/>
    <w:rsid w:val="003D2834"/>
    <w:rsid w:val="003D40D9"/>
    <w:rsid w:val="003D5A01"/>
    <w:rsid w:val="003D5DA0"/>
    <w:rsid w:val="003D681A"/>
    <w:rsid w:val="003E3604"/>
    <w:rsid w:val="003E3C8E"/>
    <w:rsid w:val="003E5472"/>
    <w:rsid w:val="003E5A5D"/>
    <w:rsid w:val="003E7D12"/>
    <w:rsid w:val="003F104D"/>
    <w:rsid w:val="003F1349"/>
    <w:rsid w:val="003F22C9"/>
    <w:rsid w:val="003F3456"/>
    <w:rsid w:val="003F4218"/>
    <w:rsid w:val="003F45EC"/>
    <w:rsid w:val="003F4B5E"/>
    <w:rsid w:val="003F568C"/>
    <w:rsid w:val="003F7373"/>
    <w:rsid w:val="00405B6E"/>
    <w:rsid w:val="00405E73"/>
    <w:rsid w:val="0040664D"/>
    <w:rsid w:val="00407630"/>
    <w:rsid w:val="0041010D"/>
    <w:rsid w:val="0041054F"/>
    <w:rsid w:val="00411CAF"/>
    <w:rsid w:val="00412269"/>
    <w:rsid w:val="004126E8"/>
    <w:rsid w:val="00412C9E"/>
    <w:rsid w:val="00413159"/>
    <w:rsid w:val="00415B3C"/>
    <w:rsid w:val="00416A0F"/>
    <w:rsid w:val="00416C93"/>
    <w:rsid w:val="00416E16"/>
    <w:rsid w:val="00416F82"/>
    <w:rsid w:val="004177FB"/>
    <w:rsid w:val="00417867"/>
    <w:rsid w:val="00417B43"/>
    <w:rsid w:val="004219F5"/>
    <w:rsid w:val="00426CC7"/>
    <w:rsid w:val="00426D6E"/>
    <w:rsid w:val="00430361"/>
    <w:rsid w:val="0043163B"/>
    <w:rsid w:val="004355BC"/>
    <w:rsid w:val="00437566"/>
    <w:rsid w:val="004405AE"/>
    <w:rsid w:val="00441CC8"/>
    <w:rsid w:val="004435E3"/>
    <w:rsid w:val="004451B4"/>
    <w:rsid w:val="00447508"/>
    <w:rsid w:val="004514DB"/>
    <w:rsid w:val="0045195F"/>
    <w:rsid w:val="004523AD"/>
    <w:rsid w:val="00452EC2"/>
    <w:rsid w:val="00453B10"/>
    <w:rsid w:val="004550AF"/>
    <w:rsid w:val="004551A1"/>
    <w:rsid w:val="00455EC6"/>
    <w:rsid w:val="0045642C"/>
    <w:rsid w:val="00456669"/>
    <w:rsid w:val="00456B87"/>
    <w:rsid w:val="00457820"/>
    <w:rsid w:val="00457F0E"/>
    <w:rsid w:val="00461580"/>
    <w:rsid w:val="004623F3"/>
    <w:rsid w:val="00466086"/>
    <w:rsid w:val="0047196A"/>
    <w:rsid w:val="00472BD2"/>
    <w:rsid w:val="00474281"/>
    <w:rsid w:val="0047448F"/>
    <w:rsid w:val="00474869"/>
    <w:rsid w:val="00480B05"/>
    <w:rsid w:val="0048235D"/>
    <w:rsid w:val="00486158"/>
    <w:rsid w:val="00490841"/>
    <w:rsid w:val="00490B9A"/>
    <w:rsid w:val="004918E0"/>
    <w:rsid w:val="00494267"/>
    <w:rsid w:val="0049500B"/>
    <w:rsid w:val="00497C22"/>
    <w:rsid w:val="00497E19"/>
    <w:rsid w:val="004A04A4"/>
    <w:rsid w:val="004A11E2"/>
    <w:rsid w:val="004A1B9A"/>
    <w:rsid w:val="004A2690"/>
    <w:rsid w:val="004A6E6A"/>
    <w:rsid w:val="004B0E95"/>
    <w:rsid w:val="004B11B3"/>
    <w:rsid w:val="004B11E0"/>
    <w:rsid w:val="004B3CFC"/>
    <w:rsid w:val="004B43C0"/>
    <w:rsid w:val="004B585B"/>
    <w:rsid w:val="004B5AF3"/>
    <w:rsid w:val="004B6D6F"/>
    <w:rsid w:val="004C054F"/>
    <w:rsid w:val="004C0623"/>
    <w:rsid w:val="004C0BF6"/>
    <w:rsid w:val="004C509D"/>
    <w:rsid w:val="004C5748"/>
    <w:rsid w:val="004C5D7C"/>
    <w:rsid w:val="004C7918"/>
    <w:rsid w:val="004C7B14"/>
    <w:rsid w:val="004C7C5E"/>
    <w:rsid w:val="004D0B61"/>
    <w:rsid w:val="004D151E"/>
    <w:rsid w:val="004D2FB9"/>
    <w:rsid w:val="004D3199"/>
    <w:rsid w:val="004D3D54"/>
    <w:rsid w:val="004E2592"/>
    <w:rsid w:val="004E4F33"/>
    <w:rsid w:val="004E53D8"/>
    <w:rsid w:val="004E6703"/>
    <w:rsid w:val="004E7CEF"/>
    <w:rsid w:val="004F049E"/>
    <w:rsid w:val="004F3107"/>
    <w:rsid w:val="004F3B74"/>
    <w:rsid w:val="004F524A"/>
    <w:rsid w:val="004F5278"/>
    <w:rsid w:val="004F634E"/>
    <w:rsid w:val="004F7755"/>
    <w:rsid w:val="005047AD"/>
    <w:rsid w:val="00504A58"/>
    <w:rsid w:val="005050D8"/>
    <w:rsid w:val="00505CCE"/>
    <w:rsid w:val="005066AC"/>
    <w:rsid w:val="005072D4"/>
    <w:rsid w:val="005109D9"/>
    <w:rsid w:val="00510BE4"/>
    <w:rsid w:val="00512746"/>
    <w:rsid w:val="00512984"/>
    <w:rsid w:val="00512C0B"/>
    <w:rsid w:val="00513AD6"/>
    <w:rsid w:val="005149AF"/>
    <w:rsid w:val="00514F05"/>
    <w:rsid w:val="00515ED6"/>
    <w:rsid w:val="0051643A"/>
    <w:rsid w:val="005170AD"/>
    <w:rsid w:val="0052133E"/>
    <w:rsid w:val="0052289B"/>
    <w:rsid w:val="00523717"/>
    <w:rsid w:val="00525421"/>
    <w:rsid w:val="005260E6"/>
    <w:rsid w:val="00526CBB"/>
    <w:rsid w:val="00531491"/>
    <w:rsid w:val="00532BDA"/>
    <w:rsid w:val="0053679E"/>
    <w:rsid w:val="005371A8"/>
    <w:rsid w:val="00540195"/>
    <w:rsid w:val="005416A3"/>
    <w:rsid w:val="00541BA5"/>
    <w:rsid w:val="00543626"/>
    <w:rsid w:val="005439A6"/>
    <w:rsid w:val="00543FAB"/>
    <w:rsid w:val="0054540C"/>
    <w:rsid w:val="0054567D"/>
    <w:rsid w:val="005456D3"/>
    <w:rsid w:val="00547454"/>
    <w:rsid w:val="005530D5"/>
    <w:rsid w:val="005551C4"/>
    <w:rsid w:val="005568AF"/>
    <w:rsid w:val="00556F1B"/>
    <w:rsid w:val="00557D31"/>
    <w:rsid w:val="0056014E"/>
    <w:rsid w:val="005631DA"/>
    <w:rsid w:val="005634A5"/>
    <w:rsid w:val="0056376E"/>
    <w:rsid w:val="005642A0"/>
    <w:rsid w:val="00566275"/>
    <w:rsid w:val="00570C2E"/>
    <w:rsid w:val="00574240"/>
    <w:rsid w:val="00575C77"/>
    <w:rsid w:val="00580C68"/>
    <w:rsid w:val="005828F0"/>
    <w:rsid w:val="005853BC"/>
    <w:rsid w:val="00585682"/>
    <w:rsid w:val="00590E8C"/>
    <w:rsid w:val="00590F39"/>
    <w:rsid w:val="00592AED"/>
    <w:rsid w:val="0059471B"/>
    <w:rsid w:val="0059522F"/>
    <w:rsid w:val="005A1B28"/>
    <w:rsid w:val="005A2D1D"/>
    <w:rsid w:val="005A406D"/>
    <w:rsid w:val="005A4210"/>
    <w:rsid w:val="005A69DB"/>
    <w:rsid w:val="005A7BCE"/>
    <w:rsid w:val="005A7C36"/>
    <w:rsid w:val="005A7FC4"/>
    <w:rsid w:val="005B0E3E"/>
    <w:rsid w:val="005B193A"/>
    <w:rsid w:val="005B337C"/>
    <w:rsid w:val="005B3B32"/>
    <w:rsid w:val="005B3C9F"/>
    <w:rsid w:val="005B4506"/>
    <w:rsid w:val="005B4D9A"/>
    <w:rsid w:val="005B6729"/>
    <w:rsid w:val="005B7C45"/>
    <w:rsid w:val="005C0383"/>
    <w:rsid w:val="005C33AB"/>
    <w:rsid w:val="005C3647"/>
    <w:rsid w:val="005C3BFE"/>
    <w:rsid w:val="005C7429"/>
    <w:rsid w:val="005D0655"/>
    <w:rsid w:val="005D0A9E"/>
    <w:rsid w:val="005D0B83"/>
    <w:rsid w:val="005D1A54"/>
    <w:rsid w:val="005E08D9"/>
    <w:rsid w:val="005E720E"/>
    <w:rsid w:val="005E750E"/>
    <w:rsid w:val="005F0586"/>
    <w:rsid w:val="005F1D4B"/>
    <w:rsid w:val="005F2598"/>
    <w:rsid w:val="005F31FE"/>
    <w:rsid w:val="005F62A3"/>
    <w:rsid w:val="00600E92"/>
    <w:rsid w:val="00601882"/>
    <w:rsid w:val="00601883"/>
    <w:rsid w:val="00601F03"/>
    <w:rsid w:val="00602669"/>
    <w:rsid w:val="00602E61"/>
    <w:rsid w:val="00605BDA"/>
    <w:rsid w:val="00606B4C"/>
    <w:rsid w:val="00607807"/>
    <w:rsid w:val="006105B7"/>
    <w:rsid w:val="006133D8"/>
    <w:rsid w:val="006133DA"/>
    <w:rsid w:val="00613ADE"/>
    <w:rsid w:val="0061424E"/>
    <w:rsid w:val="006146EE"/>
    <w:rsid w:val="00615F52"/>
    <w:rsid w:val="00616786"/>
    <w:rsid w:val="0061689C"/>
    <w:rsid w:val="006175F0"/>
    <w:rsid w:val="006237FB"/>
    <w:rsid w:val="006240DB"/>
    <w:rsid w:val="00626A97"/>
    <w:rsid w:val="00626F26"/>
    <w:rsid w:val="00627C7C"/>
    <w:rsid w:val="006305B3"/>
    <w:rsid w:val="00630ECF"/>
    <w:rsid w:val="0063135D"/>
    <w:rsid w:val="006323BD"/>
    <w:rsid w:val="0063287C"/>
    <w:rsid w:val="00635215"/>
    <w:rsid w:val="006371C4"/>
    <w:rsid w:val="00637C65"/>
    <w:rsid w:val="006448BB"/>
    <w:rsid w:val="006458E4"/>
    <w:rsid w:val="0065015B"/>
    <w:rsid w:val="006512AD"/>
    <w:rsid w:val="0065164A"/>
    <w:rsid w:val="00655484"/>
    <w:rsid w:val="00656DA3"/>
    <w:rsid w:val="00657E70"/>
    <w:rsid w:val="006603D0"/>
    <w:rsid w:val="00662924"/>
    <w:rsid w:val="00662DE2"/>
    <w:rsid w:val="0066411B"/>
    <w:rsid w:val="0066424A"/>
    <w:rsid w:val="00664C13"/>
    <w:rsid w:val="006664A1"/>
    <w:rsid w:val="00670756"/>
    <w:rsid w:val="00670EE8"/>
    <w:rsid w:val="00671DE8"/>
    <w:rsid w:val="006720D8"/>
    <w:rsid w:val="00672B2A"/>
    <w:rsid w:val="00672E26"/>
    <w:rsid w:val="00673222"/>
    <w:rsid w:val="0067492B"/>
    <w:rsid w:val="00675EE1"/>
    <w:rsid w:val="00680D92"/>
    <w:rsid w:val="0068194B"/>
    <w:rsid w:val="00681D1A"/>
    <w:rsid w:val="00682729"/>
    <w:rsid w:val="00682883"/>
    <w:rsid w:val="00682B71"/>
    <w:rsid w:val="0068597D"/>
    <w:rsid w:val="0068697B"/>
    <w:rsid w:val="00686D62"/>
    <w:rsid w:val="00690F5D"/>
    <w:rsid w:val="0069194D"/>
    <w:rsid w:val="0069476C"/>
    <w:rsid w:val="0069537E"/>
    <w:rsid w:val="00697531"/>
    <w:rsid w:val="006A1913"/>
    <w:rsid w:val="006A2474"/>
    <w:rsid w:val="006A6A19"/>
    <w:rsid w:val="006A7422"/>
    <w:rsid w:val="006B0AA8"/>
    <w:rsid w:val="006B6D11"/>
    <w:rsid w:val="006B6F1E"/>
    <w:rsid w:val="006C0412"/>
    <w:rsid w:val="006C1251"/>
    <w:rsid w:val="006C13A3"/>
    <w:rsid w:val="006C164D"/>
    <w:rsid w:val="006C6D84"/>
    <w:rsid w:val="006C6D9E"/>
    <w:rsid w:val="006C775B"/>
    <w:rsid w:val="006D0899"/>
    <w:rsid w:val="006D0F3C"/>
    <w:rsid w:val="006D1FC5"/>
    <w:rsid w:val="006D2846"/>
    <w:rsid w:val="006D343E"/>
    <w:rsid w:val="006D3D8C"/>
    <w:rsid w:val="006D412A"/>
    <w:rsid w:val="006D4374"/>
    <w:rsid w:val="006D63EC"/>
    <w:rsid w:val="006E07B0"/>
    <w:rsid w:val="006E3D3C"/>
    <w:rsid w:val="006E58D7"/>
    <w:rsid w:val="006E5F7E"/>
    <w:rsid w:val="006E6840"/>
    <w:rsid w:val="006E7D29"/>
    <w:rsid w:val="006F0483"/>
    <w:rsid w:val="006F0484"/>
    <w:rsid w:val="006F2221"/>
    <w:rsid w:val="006F70DA"/>
    <w:rsid w:val="006F734C"/>
    <w:rsid w:val="007034C7"/>
    <w:rsid w:val="00704FDC"/>
    <w:rsid w:val="0070735B"/>
    <w:rsid w:val="00707446"/>
    <w:rsid w:val="00710B06"/>
    <w:rsid w:val="00710B63"/>
    <w:rsid w:val="00711E18"/>
    <w:rsid w:val="00712292"/>
    <w:rsid w:val="00712B67"/>
    <w:rsid w:val="007132B7"/>
    <w:rsid w:val="00713529"/>
    <w:rsid w:val="007157AE"/>
    <w:rsid w:val="00720CDB"/>
    <w:rsid w:val="00720F0D"/>
    <w:rsid w:val="00724214"/>
    <w:rsid w:val="00724A9B"/>
    <w:rsid w:val="00724E6D"/>
    <w:rsid w:val="00726585"/>
    <w:rsid w:val="007320A1"/>
    <w:rsid w:val="00735BEF"/>
    <w:rsid w:val="0073642F"/>
    <w:rsid w:val="007372AC"/>
    <w:rsid w:val="00740465"/>
    <w:rsid w:val="00741589"/>
    <w:rsid w:val="00741B54"/>
    <w:rsid w:val="00741DE7"/>
    <w:rsid w:val="0074223D"/>
    <w:rsid w:val="00743F41"/>
    <w:rsid w:val="00744D2D"/>
    <w:rsid w:val="00746572"/>
    <w:rsid w:val="007466BD"/>
    <w:rsid w:val="00750CA8"/>
    <w:rsid w:val="0075182A"/>
    <w:rsid w:val="00751D8E"/>
    <w:rsid w:val="00753014"/>
    <w:rsid w:val="007557AA"/>
    <w:rsid w:val="00755E5B"/>
    <w:rsid w:val="00756D79"/>
    <w:rsid w:val="00757AC4"/>
    <w:rsid w:val="00761B9D"/>
    <w:rsid w:val="00762002"/>
    <w:rsid w:val="0076357A"/>
    <w:rsid w:val="00763D2D"/>
    <w:rsid w:val="007643A7"/>
    <w:rsid w:val="00767EA8"/>
    <w:rsid w:val="007726BD"/>
    <w:rsid w:val="00773C9E"/>
    <w:rsid w:val="007766E1"/>
    <w:rsid w:val="00776B52"/>
    <w:rsid w:val="00776FD6"/>
    <w:rsid w:val="0078153F"/>
    <w:rsid w:val="00781EE6"/>
    <w:rsid w:val="00784615"/>
    <w:rsid w:val="007864BD"/>
    <w:rsid w:val="00786B86"/>
    <w:rsid w:val="007910C7"/>
    <w:rsid w:val="00792EF7"/>
    <w:rsid w:val="007B1329"/>
    <w:rsid w:val="007B1B2E"/>
    <w:rsid w:val="007B330C"/>
    <w:rsid w:val="007B47FA"/>
    <w:rsid w:val="007B74FD"/>
    <w:rsid w:val="007B79F9"/>
    <w:rsid w:val="007C1C81"/>
    <w:rsid w:val="007C2301"/>
    <w:rsid w:val="007C542C"/>
    <w:rsid w:val="007C6269"/>
    <w:rsid w:val="007C76B7"/>
    <w:rsid w:val="007C7C0C"/>
    <w:rsid w:val="007D058B"/>
    <w:rsid w:val="007D06B6"/>
    <w:rsid w:val="007D0FA9"/>
    <w:rsid w:val="007D29DD"/>
    <w:rsid w:val="007D4A5E"/>
    <w:rsid w:val="007D61EC"/>
    <w:rsid w:val="007D7246"/>
    <w:rsid w:val="007D7AD3"/>
    <w:rsid w:val="007E0135"/>
    <w:rsid w:val="007E09BB"/>
    <w:rsid w:val="007E179B"/>
    <w:rsid w:val="007E2790"/>
    <w:rsid w:val="007E35D9"/>
    <w:rsid w:val="007E75F7"/>
    <w:rsid w:val="007F5CC1"/>
    <w:rsid w:val="007F5CFA"/>
    <w:rsid w:val="007F6440"/>
    <w:rsid w:val="008005A0"/>
    <w:rsid w:val="00800AB4"/>
    <w:rsid w:val="00802382"/>
    <w:rsid w:val="0080273E"/>
    <w:rsid w:val="00803CF9"/>
    <w:rsid w:val="0080529A"/>
    <w:rsid w:val="00805D45"/>
    <w:rsid w:val="00806186"/>
    <w:rsid w:val="008073D5"/>
    <w:rsid w:val="008076C0"/>
    <w:rsid w:val="00807966"/>
    <w:rsid w:val="00812C9F"/>
    <w:rsid w:val="00817093"/>
    <w:rsid w:val="008255E9"/>
    <w:rsid w:val="00827CA2"/>
    <w:rsid w:val="00827FC5"/>
    <w:rsid w:val="008306B7"/>
    <w:rsid w:val="00833384"/>
    <w:rsid w:val="0084130E"/>
    <w:rsid w:val="00841718"/>
    <w:rsid w:val="0084546A"/>
    <w:rsid w:val="00845F00"/>
    <w:rsid w:val="00850789"/>
    <w:rsid w:val="00851961"/>
    <w:rsid w:val="00852119"/>
    <w:rsid w:val="00852323"/>
    <w:rsid w:val="00852818"/>
    <w:rsid w:val="00852D32"/>
    <w:rsid w:val="00852D64"/>
    <w:rsid w:val="00852DE6"/>
    <w:rsid w:val="008539A8"/>
    <w:rsid w:val="008545AB"/>
    <w:rsid w:val="0085491E"/>
    <w:rsid w:val="00857C46"/>
    <w:rsid w:val="008602DC"/>
    <w:rsid w:val="008619CE"/>
    <w:rsid w:val="008624A7"/>
    <w:rsid w:val="00865E09"/>
    <w:rsid w:val="00866CBA"/>
    <w:rsid w:val="0087334A"/>
    <w:rsid w:val="00873854"/>
    <w:rsid w:val="008749CE"/>
    <w:rsid w:val="00874C5E"/>
    <w:rsid w:val="00877543"/>
    <w:rsid w:val="008800E7"/>
    <w:rsid w:val="008849D4"/>
    <w:rsid w:val="0088546A"/>
    <w:rsid w:val="00890207"/>
    <w:rsid w:val="00891F17"/>
    <w:rsid w:val="0089340A"/>
    <w:rsid w:val="00893CE6"/>
    <w:rsid w:val="00894012"/>
    <w:rsid w:val="008954E3"/>
    <w:rsid w:val="00897589"/>
    <w:rsid w:val="00897E55"/>
    <w:rsid w:val="008A0C20"/>
    <w:rsid w:val="008A426A"/>
    <w:rsid w:val="008A474B"/>
    <w:rsid w:val="008A57CA"/>
    <w:rsid w:val="008A7BA0"/>
    <w:rsid w:val="008A7C78"/>
    <w:rsid w:val="008B14E9"/>
    <w:rsid w:val="008B2A4D"/>
    <w:rsid w:val="008B3792"/>
    <w:rsid w:val="008B6A43"/>
    <w:rsid w:val="008B7476"/>
    <w:rsid w:val="008B7D6A"/>
    <w:rsid w:val="008C1A3A"/>
    <w:rsid w:val="008C3E54"/>
    <w:rsid w:val="008C6E47"/>
    <w:rsid w:val="008C6FBB"/>
    <w:rsid w:val="008D03BE"/>
    <w:rsid w:val="008D41DA"/>
    <w:rsid w:val="008D4239"/>
    <w:rsid w:val="008D6497"/>
    <w:rsid w:val="008E0481"/>
    <w:rsid w:val="008E093A"/>
    <w:rsid w:val="008E233D"/>
    <w:rsid w:val="008E31C6"/>
    <w:rsid w:val="008E3AF8"/>
    <w:rsid w:val="008E47AE"/>
    <w:rsid w:val="008E5D6F"/>
    <w:rsid w:val="008E7809"/>
    <w:rsid w:val="008F1EE9"/>
    <w:rsid w:val="008F25FE"/>
    <w:rsid w:val="008F30B1"/>
    <w:rsid w:val="008F36E6"/>
    <w:rsid w:val="008F3836"/>
    <w:rsid w:val="008F49DA"/>
    <w:rsid w:val="008F7269"/>
    <w:rsid w:val="008F78B7"/>
    <w:rsid w:val="009039CB"/>
    <w:rsid w:val="009058A7"/>
    <w:rsid w:val="00906F48"/>
    <w:rsid w:val="0090707F"/>
    <w:rsid w:val="0090795F"/>
    <w:rsid w:val="00910939"/>
    <w:rsid w:val="0091257D"/>
    <w:rsid w:val="00912FE2"/>
    <w:rsid w:val="009137EE"/>
    <w:rsid w:val="009139B1"/>
    <w:rsid w:val="00914018"/>
    <w:rsid w:val="0091498A"/>
    <w:rsid w:val="00916015"/>
    <w:rsid w:val="00917939"/>
    <w:rsid w:val="00921224"/>
    <w:rsid w:val="0092213D"/>
    <w:rsid w:val="0092292B"/>
    <w:rsid w:val="00922C85"/>
    <w:rsid w:val="00925042"/>
    <w:rsid w:val="00926231"/>
    <w:rsid w:val="00926369"/>
    <w:rsid w:val="0093051C"/>
    <w:rsid w:val="0093083E"/>
    <w:rsid w:val="00934DCB"/>
    <w:rsid w:val="00937E6E"/>
    <w:rsid w:val="00940FFF"/>
    <w:rsid w:val="00941CB6"/>
    <w:rsid w:val="00943DA7"/>
    <w:rsid w:val="009471C8"/>
    <w:rsid w:val="00947D70"/>
    <w:rsid w:val="00951300"/>
    <w:rsid w:val="0095576C"/>
    <w:rsid w:val="0095604E"/>
    <w:rsid w:val="009568D1"/>
    <w:rsid w:val="00960000"/>
    <w:rsid w:val="00961510"/>
    <w:rsid w:val="009635B2"/>
    <w:rsid w:val="00966028"/>
    <w:rsid w:val="009668E2"/>
    <w:rsid w:val="00967DAF"/>
    <w:rsid w:val="00970A4C"/>
    <w:rsid w:val="00970DEE"/>
    <w:rsid w:val="00971EB3"/>
    <w:rsid w:val="00972A08"/>
    <w:rsid w:val="009766DB"/>
    <w:rsid w:val="00976DE6"/>
    <w:rsid w:val="00977F39"/>
    <w:rsid w:val="009801BA"/>
    <w:rsid w:val="00980BA4"/>
    <w:rsid w:val="00981DDC"/>
    <w:rsid w:val="00982255"/>
    <w:rsid w:val="0098380E"/>
    <w:rsid w:val="00983E26"/>
    <w:rsid w:val="00991918"/>
    <w:rsid w:val="0099252B"/>
    <w:rsid w:val="00992A5B"/>
    <w:rsid w:val="009952AE"/>
    <w:rsid w:val="00995917"/>
    <w:rsid w:val="0099710A"/>
    <w:rsid w:val="00997D41"/>
    <w:rsid w:val="009A0E84"/>
    <w:rsid w:val="009A2A6A"/>
    <w:rsid w:val="009A51E3"/>
    <w:rsid w:val="009A535A"/>
    <w:rsid w:val="009A70C4"/>
    <w:rsid w:val="009B00DE"/>
    <w:rsid w:val="009B0595"/>
    <w:rsid w:val="009B08D1"/>
    <w:rsid w:val="009B239C"/>
    <w:rsid w:val="009B2504"/>
    <w:rsid w:val="009B2F6F"/>
    <w:rsid w:val="009B3F5B"/>
    <w:rsid w:val="009C1413"/>
    <w:rsid w:val="009C18A5"/>
    <w:rsid w:val="009C30D5"/>
    <w:rsid w:val="009C536F"/>
    <w:rsid w:val="009C6427"/>
    <w:rsid w:val="009C718D"/>
    <w:rsid w:val="009C737C"/>
    <w:rsid w:val="009D0057"/>
    <w:rsid w:val="009D01F0"/>
    <w:rsid w:val="009D0BED"/>
    <w:rsid w:val="009D173B"/>
    <w:rsid w:val="009D1C46"/>
    <w:rsid w:val="009D2410"/>
    <w:rsid w:val="009D3D65"/>
    <w:rsid w:val="009D3EDE"/>
    <w:rsid w:val="009D7450"/>
    <w:rsid w:val="009E0C48"/>
    <w:rsid w:val="009E2643"/>
    <w:rsid w:val="009E521E"/>
    <w:rsid w:val="009F105F"/>
    <w:rsid w:val="009F54F8"/>
    <w:rsid w:val="009F5BE0"/>
    <w:rsid w:val="00A0021B"/>
    <w:rsid w:val="00A00D85"/>
    <w:rsid w:val="00A00F61"/>
    <w:rsid w:val="00A0208A"/>
    <w:rsid w:val="00A0442F"/>
    <w:rsid w:val="00A10F48"/>
    <w:rsid w:val="00A12621"/>
    <w:rsid w:val="00A134A6"/>
    <w:rsid w:val="00A17330"/>
    <w:rsid w:val="00A20FA3"/>
    <w:rsid w:val="00A21E94"/>
    <w:rsid w:val="00A22EB7"/>
    <w:rsid w:val="00A25470"/>
    <w:rsid w:val="00A254D0"/>
    <w:rsid w:val="00A25AFC"/>
    <w:rsid w:val="00A2665B"/>
    <w:rsid w:val="00A26912"/>
    <w:rsid w:val="00A30112"/>
    <w:rsid w:val="00A30C1E"/>
    <w:rsid w:val="00A30F86"/>
    <w:rsid w:val="00A30FF4"/>
    <w:rsid w:val="00A317C2"/>
    <w:rsid w:val="00A31E12"/>
    <w:rsid w:val="00A35681"/>
    <w:rsid w:val="00A35762"/>
    <w:rsid w:val="00A36459"/>
    <w:rsid w:val="00A366A7"/>
    <w:rsid w:val="00A37F0F"/>
    <w:rsid w:val="00A41EDA"/>
    <w:rsid w:val="00A4626B"/>
    <w:rsid w:val="00A4757D"/>
    <w:rsid w:val="00A47FA2"/>
    <w:rsid w:val="00A5300E"/>
    <w:rsid w:val="00A569E7"/>
    <w:rsid w:val="00A61C94"/>
    <w:rsid w:val="00A63D4B"/>
    <w:rsid w:val="00A6463A"/>
    <w:rsid w:val="00A65FC5"/>
    <w:rsid w:val="00A66E0C"/>
    <w:rsid w:val="00A67DFC"/>
    <w:rsid w:val="00A70A33"/>
    <w:rsid w:val="00A72AF6"/>
    <w:rsid w:val="00A74594"/>
    <w:rsid w:val="00A75C07"/>
    <w:rsid w:val="00A773FF"/>
    <w:rsid w:val="00A8567C"/>
    <w:rsid w:val="00A8614E"/>
    <w:rsid w:val="00A87755"/>
    <w:rsid w:val="00A91702"/>
    <w:rsid w:val="00A91FD1"/>
    <w:rsid w:val="00A9665C"/>
    <w:rsid w:val="00AA15C4"/>
    <w:rsid w:val="00AA24C8"/>
    <w:rsid w:val="00AA281B"/>
    <w:rsid w:val="00AA2FC7"/>
    <w:rsid w:val="00AA3A2A"/>
    <w:rsid w:val="00AA5B4B"/>
    <w:rsid w:val="00AA6900"/>
    <w:rsid w:val="00AA770E"/>
    <w:rsid w:val="00AB09E2"/>
    <w:rsid w:val="00AB0B61"/>
    <w:rsid w:val="00AB3617"/>
    <w:rsid w:val="00AB5983"/>
    <w:rsid w:val="00AB74C8"/>
    <w:rsid w:val="00AC01BC"/>
    <w:rsid w:val="00AC3CE7"/>
    <w:rsid w:val="00AC5ED3"/>
    <w:rsid w:val="00AC6A5D"/>
    <w:rsid w:val="00AC6F5A"/>
    <w:rsid w:val="00AD07D0"/>
    <w:rsid w:val="00AD124F"/>
    <w:rsid w:val="00AD1D73"/>
    <w:rsid w:val="00AD311E"/>
    <w:rsid w:val="00AD3E4B"/>
    <w:rsid w:val="00AD42E4"/>
    <w:rsid w:val="00AD45E0"/>
    <w:rsid w:val="00AD4990"/>
    <w:rsid w:val="00AD545C"/>
    <w:rsid w:val="00AD694D"/>
    <w:rsid w:val="00AD6D33"/>
    <w:rsid w:val="00AD7C51"/>
    <w:rsid w:val="00AE0B31"/>
    <w:rsid w:val="00AE27B0"/>
    <w:rsid w:val="00AE3CA3"/>
    <w:rsid w:val="00AE58B3"/>
    <w:rsid w:val="00AE6B53"/>
    <w:rsid w:val="00AF2B16"/>
    <w:rsid w:val="00AF2BCF"/>
    <w:rsid w:val="00AF3E0E"/>
    <w:rsid w:val="00AF606C"/>
    <w:rsid w:val="00AF6218"/>
    <w:rsid w:val="00AF7FC1"/>
    <w:rsid w:val="00B02469"/>
    <w:rsid w:val="00B02E43"/>
    <w:rsid w:val="00B05AB9"/>
    <w:rsid w:val="00B06EC2"/>
    <w:rsid w:val="00B0718D"/>
    <w:rsid w:val="00B11C6C"/>
    <w:rsid w:val="00B123F0"/>
    <w:rsid w:val="00B1266A"/>
    <w:rsid w:val="00B22C69"/>
    <w:rsid w:val="00B2516C"/>
    <w:rsid w:val="00B26EFB"/>
    <w:rsid w:val="00B318FE"/>
    <w:rsid w:val="00B3266F"/>
    <w:rsid w:val="00B32816"/>
    <w:rsid w:val="00B329D8"/>
    <w:rsid w:val="00B34E6B"/>
    <w:rsid w:val="00B40289"/>
    <w:rsid w:val="00B4080C"/>
    <w:rsid w:val="00B40DCA"/>
    <w:rsid w:val="00B40E40"/>
    <w:rsid w:val="00B413FE"/>
    <w:rsid w:val="00B41C45"/>
    <w:rsid w:val="00B41F6E"/>
    <w:rsid w:val="00B43B91"/>
    <w:rsid w:val="00B441C7"/>
    <w:rsid w:val="00B456A5"/>
    <w:rsid w:val="00B50B9C"/>
    <w:rsid w:val="00B50F67"/>
    <w:rsid w:val="00B524C9"/>
    <w:rsid w:val="00B528A8"/>
    <w:rsid w:val="00B531AA"/>
    <w:rsid w:val="00B53683"/>
    <w:rsid w:val="00B55191"/>
    <w:rsid w:val="00B559DC"/>
    <w:rsid w:val="00B565FC"/>
    <w:rsid w:val="00B566E8"/>
    <w:rsid w:val="00B611E4"/>
    <w:rsid w:val="00B61C7C"/>
    <w:rsid w:val="00B628A1"/>
    <w:rsid w:val="00B6451B"/>
    <w:rsid w:val="00B64C48"/>
    <w:rsid w:val="00B64ECB"/>
    <w:rsid w:val="00B6762D"/>
    <w:rsid w:val="00B67B3B"/>
    <w:rsid w:val="00B70A17"/>
    <w:rsid w:val="00B724BA"/>
    <w:rsid w:val="00B72BCF"/>
    <w:rsid w:val="00B733C2"/>
    <w:rsid w:val="00B73B45"/>
    <w:rsid w:val="00B76815"/>
    <w:rsid w:val="00B82ADF"/>
    <w:rsid w:val="00B85808"/>
    <w:rsid w:val="00B874DD"/>
    <w:rsid w:val="00B92181"/>
    <w:rsid w:val="00B9532E"/>
    <w:rsid w:val="00B95418"/>
    <w:rsid w:val="00BA0A04"/>
    <w:rsid w:val="00BA1049"/>
    <w:rsid w:val="00BA2325"/>
    <w:rsid w:val="00BA49CC"/>
    <w:rsid w:val="00BA6169"/>
    <w:rsid w:val="00BA66A6"/>
    <w:rsid w:val="00BB0FCF"/>
    <w:rsid w:val="00BB1C88"/>
    <w:rsid w:val="00BB2C15"/>
    <w:rsid w:val="00BB36B0"/>
    <w:rsid w:val="00BB4B30"/>
    <w:rsid w:val="00BB5226"/>
    <w:rsid w:val="00BB677B"/>
    <w:rsid w:val="00BB6830"/>
    <w:rsid w:val="00BB7331"/>
    <w:rsid w:val="00BC03B3"/>
    <w:rsid w:val="00BC04F2"/>
    <w:rsid w:val="00BC3336"/>
    <w:rsid w:val="00BC4C66"/>
    <w:rsid w:val="00BC5093"/>
    <w:rsid w:val="00BC545E"/>
    <w:rsid w:val="00BD200B"/>
    <w:rsid w:val="00BD5544"/>
    <w:rsid w:val="00BD599A"/>
    <w:rsid w:val="00BD604C"/>
    <w:rsid w:val="00BD75C2"/>
    <w:rsid w:val="00BE107A"/>
    <w:rsid w:val="00BE3DD5"/>
    <w:rsid w:val="00BE5EEB"/>
    <w:rsid w:val="00BE6E22"/>
    <w:rsid w:val="00BE7082"/>
    <w:rsid w:val="00BE72DF"/>
    <w:rsid w:val="00BE72E3"/>
    <w:rsid w:val="00BF14D1"/>
    <w:rsid w:val="00BF14F6"/>
    <w:rsid w:val="00BF1864"/>
    <w:rsid w:val="00BF1B54"/>
    <w:rsid w:val="00BF2812"/>
    <w:rsid w:val="00BF2FDC"/>
    <w:rsid w:val="00BF4303"/>
    <w:rsid w:val="00BF43FE"/>
    <w:rsid w:val="00BF7C1C"/>
    <w:rsid w:val="00C00442"/>
    <w:rsid w:val="00C005A1"/>
    <w:rsid w:val="00C01666"/>
    <w:rsid w:val="00C01764"/>
    <w:rsid w:val="00C04B0B"/>
    <w:rsid w:val="00C04BFC"/>
    <w:rsid w:val="00C04E01"/>
    <w:rsid w:val="00C11D08"/>
    <w:rsid w:val="00C126CB"/>
    <w:rsid w:val="00C131BA"/>
    <w:rsid w:val="00C13428"/>
    <w:rsid w:val="00C1440F"/>
    <w:rsid w:val="00C16486"/>
    <w:rsid w:val="00C2023D"/>
    <w:rsid w:val="00C209FC"/>
    <w:rsid w:val="00C20EE9"/>
    <w:rsid w:val="00C21706"/>
    <w:rsid w:val="00C21A85"/>
    <w:rsid w:val="00C224F0"/>
    <w:rsid w:val="00C226F2"/>
    <w:rsid w:val="00C25401"/>
    <w:rsid w:val="00C31D48"/>
    <w:rsid w:val="00C32D33"/>
    <w:rsid w:val="00C32E7B"/>
    <w:rsid w:val="00C37AD5"/>
    <w:rsid w:val="00C409F1"/>
    <w:rsid w:val="00C40A8E"/>
    <w:rsid w:val="00C4257E"/>
    <w:rsid w:val="00C43009"/>
    <w:rsid w:val="00C432F1"/>
    <w:rsid w:val="00C45115"/>
    <w:rsid w:val="00C45A61"/>
    <w:rsid w:val="00C4603F"/>
    <w:rsid w:val="00C51B3B"/>
    <w:rsid w:val="00C51BBE"/>
    <w:rsid w:val="00C52E40"/>
    <w:rsid w:val="00C53E02"/>
    <w:rsid w:val="00C53F48"/>
    <w:rsid w:val="00C5676D"/>
    <w:rsid w:val="00C56D31"/>
    <w:rsid w:val="00C571EB"/>
    <w:rsid w:val="00C57775"/>
    <w:rsid w:val="00C57E4B"/>
    <w:rsid w:val="00C60B9C"/>
    <w:rsid w:val="00C620F6"/>
    <w:rsid w:val="00C64870"/>
    <w:rsid w:val="00C64C51"/>
    <w:rsid w:val="00C6726C"/>
    <w:rsid w:val="00C67F9A"/>
    <w:rsid w:val="00C749FA"/>
    <w:rsid w:val="00C76554"/>
    <w:rsid w:val="00C771D4"/>
    <w:rsid w:val="00C822FA"/>
    <w:rsid w:val="00C8239E"/>
    <w:rsid w:val="00C847BE"/>
    <w:rsid w:val="00C85A63"/>
    <w:rsid w:val="00C860C4"/>
    <w:rsid w:val="00C86ECD"/>
    <w:rsid w:val="00C87725"/>
    <w:rsid w:val="00C87B3B"/>
    <w:rsid w:val="00C91BF7"/>
    <w:rsid w:val="00C9279E"/>
    <w:rsid w:val="00C93994"/>
    <w:rsid w:val="00C94197"/>
    <w:rsid w:val="00C95293"/>
    <w:rsid w:val="00C955D3"/>
    <w:rsid w:val="00C95F9E"/>
    <w:rsid w:val="00C96B6F"/>
    <w:rsid w:val="00CA2A23"/>
    <w:rsid w:val="00CA2EBE"/>
    <w:rsid w:val="00CA42D4"/>
    <w:rsid w:val="00CA5AB8"/>
    <w:rsid w:val="00CA5FF0"/>
    <w:rsid w:val="00CB1C8E"/>
    <w:rsid w:val="00CB21C1"/>
    <w:rsid w:val="00CB3759"/>
    <w:rsid w:val="00CB480B"/>
    <w:rsid w:val="00CB5E05"/>
    <w:rsid w:val="00CB7146"/>
    <w:rsid w:val="00CB7A32"/>
    <w:rsid w:val="00CC2619"/>
    <w:rsid w:val="00CC29CF"/>
    <w:rsid w:val="00CC4AE8"/>
    <w:rsid w:val="00CC7B64"/>
    <w:rsid w:val="00CC7EFA"/>
    <w:rsid w:val="00CD057C"/>
    <w:rsid w:val="00CD34A5"/>
    <w:rsid w:val="00CD3BC6"/>
    <w:rsid w:val="00CD7422"/>
    <w:rsid w:val="00CE1519"/>
    <w:rsid w:val="00CE1536"/>
    <w:rsid w:val="00CE339F"/>
    <w:rsid w:val="00CF0721"/>
    <w:rsid w:val="00CF1582"/>
    <w:rsid w:val="00CF27D1"/>
    <w:rsid w:val="00CF487B"/>
    <w:rsid w:val="00CF4C4B"/>
    <w:rsid w:val="00CF6E61"/>
    <w:rsid w:val="00D00C0D"/>
    <w:rsid w:val="00D02C10"/>
    <w:rsid w:val="00D03A52"/>
    <w:rsid w:val="00D045E3"/>
    <w:rsid w:val="00D077A3"/>
    <w:rsid w:val="00D10A3A"/>
    <w:rsid w:val="00D13424"/>
    <w:rsid w:val="00D14AF3"/>
    <w:rsid w:val="00D14C13"/>
    <w:rsid w:val="00D2282A"/>
    <w:rsid w:val="00D23BE7"/>
    <w:rsid w:val="00D242E6"/>
    <w:rsid w:val="00D27C35"/>
    <w:rsid w:val="00D340F2"/>
    <w:rsid w:val="00D36B0A"/>
    <w:rsid w:val="00D36B6F"/>
    <w:rsid w:val="00D37886"/>
    <w:rsid w:val="00D40531"/>
    <w:rsid w:val="00D43A40"/>
    <w:rsid w:val="00D44AE9"/>
    <w:rsid w:val="00D46430"/>
    <w:rsid w:val="00D52D11"/>
    <w:rsid w:val="00D54554"/>
    <w:rsid w:val="00D55590"/>
    <w:rsid w:val="00D555EE"/>
    <w:rsid w:val="00D56D4D"/>
    <w:rsid w:val="00D61E68"/>
    <w:rsid w:val="00D629A4"/>
    <w:rsid w:val="00D63438"/>
    <w:rsid w:val="00D6482E"/>
    <w:rsid w:val="00D65631"/>
    <w:rsid w:val="00D669B2"/>
    <w:rsid w:val="00D711F2"/>
    <w:rsid w:val="00D71D18"/>
    <w:rsid w:val="00D71F77"/>
    <w:rsid w:val="00D721A5"/>
    <w:rsid w:val="00D723AF"/>
    <w:rsid w:val="00D73A5E"/>
    <w:rsid w:val="00D74191"/>
    <w:rsid w:val="00D74759"/>
    <w:rsid w:val="00D74AC9"/>
    <w:rsid w:val="00D778AD"/>
    <w:rsid w:val="00D824A5"/>
    <w:rsid w:val="00D82B18"/>
    <w:rsid w:val="00D852B0"/>
    <w:rsid w:val="00D86542"/>
    <w:rsid w:val="00D866B5"/>
    <w:rsid w:val="00D8789E"/>
    <w:rsid w:val="00D92200"/>
    <w:rsid w:val="00D933E6"/>
    <w:rsid w:val="00D93CAA"/>
    <w:rsid w:val="00D93CB8"/>
    <w:rsid w:val="00DA072C"/>
    <w:rsid w:val="00DA07BB"/>
    <w:rsid w:val="00DA1E7E"/>
    <w:rsid w:val="00DA4967"/>
    <w:rsid w:val="00DA4B3E"/>
    <w:rsid w:val="00DA6D35"/>
    <w:rsid w:val="00DB0C40"/>
    <w:rsid w:val="00DB380D"/>
    <w:rsid w:val="00DB3E93"/>
    <w:rsid w:val="00DB470B"/>
    <w:rsid w:val="00DB59A5"/>
    <w:rsid w:val="00DB6182"/>
    <w:rsid w:val="00DB620B"/>
    <w:rsid w:val="00DB78D9"/>
    <w:rsid w:val="00DC08BD"/>
    <w:rsid w:val="00DC1016"/>
    <w:rsid w:val="00DC3F38"/>
    <w:rsid w:val="00DC67A9"/>
    <w:rsid w:val="00DD09D1"/>
    <w:rsid w:val="00DD0AA5"/>
    <w:rsid w:val="00DD0C86"/>
    <w:rsid w:val="00DD256F"/>
    <w:rsid w:val="00DD3406"/>
    <w:rsid w:val="00DD52BD"/>
    <w:rsid w:val="00DD6375"/>
    <w:rsid w:val="00DD6557"/>
    <w:rsid w:val="00DE1E70"/>
    <w:rsid w:val="00DE353A"/>
    <w:rsid w:val="00DE3E6B"/>
    <w:rsid w:val="00DE5070"/>
    <w:rsid w:val="00DE52E8"/>
    <w:rsid w:val="00DE6030"/>
    <w:rsid w:val="00DE6235"/>
    <w:rsid w:val="00DF19B9"/>
    <w:rsid w:val="00DF250B"/>
    <w:rsid w:val="00DF3370"/>
    <w:rsid w:val="00DF3515"/>
    <w:rsid w:val="00DF609E"/>
    <w:rsid w:val="00DF6416"/>
    <w:rsid w:val="00DF66D9"/>
    <w:rsid w:val="00DF7049"/>
    <w:rsid w:val="00E0001A"/>
    <w:rsid w:val="00E00153"/>
    <w:rsid w:val="00E00A90"/>
    <w:rsid w:val="00E01887"/>
    <w:rsid w:val="00E018EC"/>
    <w:rsid w:val="00E03411"/>
    <w:rsid w:val="00E038AC"/>
    <w:rsid w:val="00E0533B"/>
    <w:rsid w:val="00E06542"/>
    <w:rsid w:val="00E06C25"/>
    <w:rsid w:val="00E10D85"/>
    <w:rsid w:val="00E12B54"/>
    <w:rsid w:val="00E15FE5"/>
    <w:rsid w:val="00E16198"/>
    <w:rsid w:val="00E21A43"/>
    <w:rsid w:val="00E22750"/>
    <w:rsid w:val="00E23DC1"/>
    <w:rsid w:val="00E25892"/>
    <w:rsid w:val="00E30891"/>
    <w:rsid w:val="00E3446E"/>
    <w:rsid w:val="00E349B6"/>
    <w:rsid w:val="00E353AF"/>
    <w:rsid w:val="00E35E42"/>
    <w:rsid w:val="00E449B9"/>
    <w:rsid w:val="00E47970"/>
    <w:rsid w:val="00E50997"/>
    <w:rsid w:val="00E51E84"/>
    <w:rsid w:val="00E530C4"/>
    <w:rsid w:val="00E53D01"/>
    <w:rsid w:val="00E5541D"/>
    <w:rsid w:val="00E568BD"/>
    <w:rsid w:val="00E60099"/>
    <w:rsid w:val="00E62E28"/>
    <w:rsid w:val="00E63697"/>
    <w:rsid w:val="00E64864"/>
    <w:rsid w:val="00E67A8F"/>
    <w:rsid w:val="00E70290"/>
    <w:rsid w:val="00E702AD"/>
    <w:rsid w:val="00E706DB"/>
    <w:rsid w:val="00E70AA6"/>
    <w:rsid w:val="00E71387"/>
    <w:rsid w:val="00E80011"/>
    <w:rsid w:val="00E81AF6"/>
    <w:rsid w:val="00E86C23"/>
    <w:rsid w:val="00E9246A"/>
    <w:rsid w:val="00E92A83"/>
    <w:rsid w:val="00E92EFA"/>
    <w:rsid w:val="00E93619"/>
    <w:rsid w:val="00E93A41"/>
    <w:rsid w:val="00E942CC"/>
    <w:rsid w:val="00E94E88"/>
    <w:rsid w:val="00E95736"/>
    <w:rsid w:val="00E96191"/>
    <w:rsid w:val="00EA17CF"/>
    <w:rsid w:val="00EA2540"/>
    <w:rsid w:val="00EB2F6F"/>
    <w:rsid w:val="00EB613A"/>
    <w:rsid w:val="00EB6AE5"/>
    <w:rsid w:val="00EC02A8"/>
    <w:rsid w:val="00EC139A"/>
    <w:rsid w:val="00EC188C"/>
    <w:rsid w:val="00EC2F6C"/>
    <w:rsid w:val="00EC2FDA"/>
    <w:rsid w:val="00EC4860"/>
    <w:rsid w:val="00EC4930"/>
    <w:rsid w:val="00EC557F"/>
    <w:rsid w:val="00EC6F5B"/>
    <w:rsid w:val="00ED0683"/>
    <w:rsid w:val="00ED0F2B"/>
    <w:rsid w:val="00ED2216"/>
    <w:rsid w:val="00ED4363"/>
    <w:rsid w:val="00ED4466"/>
    <w:rsid w:val="00ED4CF3"/>
    <w:rsid w:val="00ED64D8"/>
    <w:rsid w:val="00EE0C39"/>
    <w:rsid w:val="00EE16E9"/>
    <w:rsid w:val="00EE4E30"/>
    <w:rsid w:val="00EE579C"/>
    <w:rsid w:val="00EE64D1"/>
    <w:rsid w:val="00EE7AFD"/>
    <w:rsid w:val="00EE7B29"/>
    <w:rsid w:val="00EF0EF3"/>
    <w:rsid w:val="00EF18BA"/>
    <w:rsid w:val="00EF1B83"/>
    <w:rsid w:val="00EF206C"/>
    <w:rsid w:val="00EF2710"/>
    <w:rsid w:val="00EF370C"/>
    <w:rsid w:val="00EF59B2"/>
    <w:rsid w:val="00F01583"/>
    <w:rsid w:val="00F1010E"/>
    <w:rsid w:val="00F122A0"/>
    <w:rsid w:val="00F12CEC"/>
    <w:rsid w:val="00F147C2"/>
    <w:rsid w:val="00F14FCF"/>
    <w:rsid w:val="00F17C20"/>
    <w:rsid w:val="00F25310"/>
    <w:rsid w:val="00F2557D"/>
    <w:rsid w:val="00F26098"/>
    <w:rsid w:val="00F30703"/>
    <w:rsid w:val="00F308BD"/>
    <w:rsid w:val="00F314E5"/>
    <w:rsid w:val="00F321D3"/>
    <w:rsid w:val="00F33CCF"/>
    <w:rsid w:val="00F34220"/>
    <w:rsid w:val="00F34ACB"/>
    <w:rsid w:val="00F405C7"/>
    <w:rsid w:val="00F4150D"/>
    <w:rsid w:val="00F419ED"/>
    <w:rsid w:val="00F43771"/>
    <w:rsid w:val="00F43A42"/>
    <w:rsid w:val="00F507C6"/>
    <w:rsid w:val="00F508A3"/>
    <w:rsid w:val="00F509C1"/>
    <w:rsid w:val="00F511FE"/>
    <w:rsid w:val="00F52746"/>
    <w:rsid w:val="00F55E0C"/>
    <w:rsid w:val="00F57B26"/>
    <w:rsid w:val="00F60942"/>
    <w:rsid w:val="00F60F20"/>
    <w:rsid w:val="00F6119D"/>
    <w:rsid w:val="00F61E4F"/>
    <w:rsid w:val="00F61EFD"/>
    <w:rsid w:val="00F63CE2"/>
    <w:rsid w:val="00F671FC"/>
    <w:rsid w:val="00F70B4F"/>
    <w:rsid w:val="00F716BD"/>
    <w:rsid w:val="00F72116"/>
    <w:rsid w:val="00F72B46"/>
    <w:rsid w:val="00F749A3"/>
    <w:rsid w:val="00F74FD1"/>
    <w:rsid w:val="00F76E98"/>
    <w:rsid w:val="00F813A4"/>
    <w:rsid w:val="00F86FC8"/>
    <w:rsid w:val="00F87546"/>
    <w:rsid w:val="00F91710"/>
    <w:rsid w:val="00F93C75"/>
    <w:rsid w:val="00F944A8"/>
    <w:rsid w:val="00F94926"/>
    <w:rsid w:val="00F9524D"/>
    <w:rsid w:val="00F95624"/>
    <w:rsid w:val="00F96599"/>
    <w:rsid w:val="00F96656"/>
    <w:rsid w:val="00F96E88"/>
    <w:rsid w:val="00FA2D0E"/>
    <w:rsid w:val="00FA3599"/>
    <w:rsid w:val="00FA3DFE"/>
    <w:rsid w:val="00FA54D8"/>
    <w:rsid w:val="00FA569D"/>
    <w:rsid w:val="00FA6D86"/>
    <w:rsid w:val="00FA74D1"/>
    <w:rsid w:val="00FB37B4"/>
    <w:rsid w:val="00FB393F"/>
    <w:rsid w:val="00FB5E31"/>
    <w:rsid w:val="00FB67B8"/>
    <w:rsid w:val="00FB69B4"/>
    <w:rsid w:val="00FB69E8"/>
    <w:rsid w:val="00FB72E4"/>
    <w:rsid w:val="00FC0025"/>
    <w:rsid w:val="00FC077A"/>
    <w:rsid w:val="00FC09A9"/>
    <w:rsid w:val="00FC0B80"/>
    <w:rsid w:val="00FC11C3"/>
    <w:rsid w:val="00FC1286"/>
    <w:rsid w:val="00FC1A05"/>
    <w:rsid w:val="00FC426D"/>
    <w:rsid w:val="00FC5A1D"/>
    <w:rsid w:val="00FC7CBA"/>
    <w:rsid w:val="00FC7FE4"/>
    <w:rsid w:val="00FD153E"/>
    <w:rsid w:val="00FD3C05"/>
    <w:rsid w:val="00FD51D4"/>
    <w:rsid w:val="00FD5308"/>
    <w:rsid w:val="00FD5DC2"/>
    <w:rsid w:val="00FD7E81"/>
    <w:rsid w:val="00FE0B0D"/>
    <w:rsid w:val="00FE0EA1"/>
    <w:rsid w:val="00FE2313"/>
    <w:rsid w:val="00FE45B9"/>
    <w:rsid w:val="00FE53A8"/>
    <w:rsid w:val="00FE6694"/>
    <w:rsid w:val="00FE6727"/>
    <w:rsid w:val="00FE7F15"/>
    <w:rsid w:val="00FF0BC6"/>
    <w:rsid w:val="00FF0F1E"/>
    <w:rsid w:val="00FF28A1"/>
    <w:rsid w:val="00FF3CD1"/>
    <w:rsid w:val="00FF4C53"/>
    <w:rsid w:val="00FF6B97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DC9E"/>
  <w15:docId w15:val="{C5942625-5211-48AE-843D-85D94BC7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6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01666"/>
    <w:pPr>
      <w:keepNext/>
      <w:jc w:val="left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1666"/>
    <w:rPr>
      <w:rFonts w:ascii="Arial" w:eastAsia="Times New Roman" w:hAnsi="Arial" w:cs="Times New Roman"/>
      <w:b/>
      <w:sz w:val="40"/>
      <w:szCs w:val="20"/>
      <w:lang w:val="en-GB"/>
    </w:rPr>
  </w:style>
  <w:style w:type="paragraph" w:styleId="Header">
    <w:name w:val="header"/>
    <w:basedOn w:val="Normal"/>
    <w:link w:val="HeaderChar"/>
    <w:rsid w:val="00C01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666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C01666"/>
    <w:pPr>
      <w:tabs>
        <w:tab w:val="right" w:pos="8930"/>
      </w:tabs>
    </w:pPr>
    <w:rPr>
      <w:rFonts w:ascii="Times New Roman" w:hAnsi="Times New Roman"/>
      <w:sz w:val="16"/>
    </w:rPr>
  </w:style>
  <w:style w:type="character" w:customStyle="1" w:styleId="FooterChar">
    <w:name w:val="Footer Char"/>
    <w:basedOn w:val="DefaultParagraphFont"/>
    <w:link w:val="Footer"/>
    <w:rsid w:val="00C01666"/>
    <w:rPr>
      <w:rFonts w:ascii="Times New Roman" w:eastAsia="Times New Roman" w:hAnsi="Times New Roman" w:cs="Times New Roman"/>
      <w:sz w:val="16"/>
      <w:szCs w:val="20"/>
      <w:lang w:val="en-GB"/>
    </w:rPr>
  </w:style>
  <w:style w:type="character" w:styleId="PageNumber">
    <w:name w:val="page number"/>
    <w:basedOn w:val="DefaultParagraphFont"/>
    <w:rsid w:val="00C016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6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E4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8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2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2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21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030DBA"/>
    <w:pPr>
      <w:spacing w:after="220" w:line="220" w:lineRule="atLeast"/>
    </w:pPr>
    <w:rPr>
      <w:rFonts w:ascii="Verdana" w:hAnsi="Verdana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30DBA"/>
    <w:rPr>
      <w:rFonts w:ascii="Verdana" w:eastAsia="Times New Roman" w:hAnsi="Verdana" w:cs="Times New Roman"/>
      <w:spacing w:val="-5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0D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6a233902-50e5-4dc4-92a1-8f10029d9498;2020-03-16 11:56:39;PENDINGCLASSIFICATION;False</CSMeta2010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1698CC09EDA4E9E22FD1BD390D96F" ma:contentTypeVersion="0" ma:contentTypeDescription="Create a new document." ma:contentTypeScope="" ma:versionID="39c956a796f99af22aa861fbef6b5b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9E75B-A962-4945-8F62-F80BB50D34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78B380-AEEC-4656-BCCA-B5640A2B6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A701A-FBA6-4A4A-96FB-17E28102E6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CD10C4-3640-4252-83F7-D6C15B8D8C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5FA090-F8A0-4039-9968-8C5C4531B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HIS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vasoodavenv</dc:creator>
  <cp:keywords/>
  <dc:description/>
  <cp:lastModifiedBy>Kathryn Kellagher</cp:lastModifiedBy>
  <cp:revision>2</cp:revision>
  <cp:lastPrinted>2017-06-15T08:54:00Z</cp:lastPrinted>
  <dcterms:created xsi:type="dcterms:W3CDTF">2023-03-23T16:19:00Z</dcterms:created>
  <dcterms:modified xsi:type="dcterms:W3CDTF">2023-03-23T16:19:00Z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0x0101007911698CC09EDA4E9E22FD1BD390D96F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